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00F07BD"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2F2662">
        <w:t>9</w:t>
      </w:r>
      <w:r>
        <w:tab/>
      </w:r>
      <w:r>
        <w:tab/>
      </w:r>
      <w:r w:rsidR="009C66F7" w:rsidRPr="009C66F7">
        <w:t>R4-2318411</w:t>
      </w:r>
    </w:p>
    <w:p w14:paraId="50DC9730" w14:textId="7409644C" w:rsidR="00D309CC" w:rsidRPr="002F2CF6" w:rsidRDefault="002F2662" w:rsidP="00BC2F5A">
      <w:pPr>
        <w:pStyle w:val="CH"/>
        <w:tabs>
          <w:tab w:val="clear" w:pos="7920"/>
        </w:tabs>
        <w:rPr>
          <w:b w:val="0"/>
        </w:rPr>
      </w:pPr>
      <w:r>
        <w:t>Chicago</w:t>
      </w:r>
      <w:r w:rsidR="00B82BB1" w:rsidRPr="00B82BB1">
        <w:t xml:space="preserve">, </w:t>
      </w:r>
      <w:r>
        <w:t>USA</w:t>
      </w:r>
      <w:r w:rsidR="00B82BB1" w:rsidRPr="00B82BB1">
        <w:t xml:space="preserve">, </w:t>
      </w:r>
      <w:r>
        <w:t>November</w:t>
      </w:r>
      <w:r w:rsidR="00B82BB1" w:rsidRPr="00B82BB1">
        <w:t xml:space="preserve"> </w:t>
      </w:r>
      <w:r>
        <w:t>13</w:t>
      </w:r>
      <w:r w:rsidR="00B82BB1" w:rsidRPr="00B82BB1">
        <w:t xml:space="preserve"> – </w:t>
      </w:r>
      <w:r w:rsidR="00F64603">
        <w:t>1</w:t>
      </w:r>
      <w:r>
        <w:t>7</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90DB240" w:rsidR="00D309CC" w:rsidRPr="002F2CF6" w:rsidRDefault="00D309CC" w:rsidP="00D309CC">
      <w:pPr>
        <w:pStyle w:val="CH"/>
        <w:rPr>
          <w:b w:val="0"/>
        </w:rPr>
      </w:pPr>
      <w:r w:rsidRPr="002F2CF6">
        <w:t>Agenda item:</w:t>
      </w:r>
      <w:r w:rsidRPr="002F2CF6">
        <w:tab/>
      </w:r>
      <w:r w:rsidR="002F2662" w:rsidRPr="002F2662">
        <w:t>8.4.1.1</w:t>
      </w:r>
    </w:p>
    <w:p w14:paraId="4DBE005A" w14:textId="4FAA0E9A" w:rsidR="00D309CC" w:rsidRPr="002F2CF6" w:rsidRDefault="00D309CC" w:rsidP="00D309CC">
      <w:pPr>
        <w:pStyle w:val="CH"/>
        <w:rPr>
          <w:b w:val="0"/>
        </w:rPr>
      </w:pPr>
      <w:r w:rsidRPr="002F2CF6">
        <w:t>Source:</w:t>
      </w:r>
      <w:r w:rsidRPr="002F2CF6">
        <w:tab/>
        <w:t>Apple</w:t>
      </w:r>
    </w:p>
    <w:p w14:paraId="0D2061A1" w14:textId="59141270" w:rsidR="00D309CC" w:rsidRPr="002F2CF6" w:rsidRDefault="00D309CC" w:rsidP="00E54DB8">
      <w:pPr>
        <w:pStyle w:val="CH"/>
        <w:ind w:left="2268" w:hanging="2268"/>
      </w:pPr>
      <w:r w:rsidRPr="002F2CF6">
        <w:t>Title:</w:t>
      </w:r>
      <w:r w:rsidRPr="002F2CF6">
        <w:tab/>
      </w:r>
      <w:r w:rsidR="002F2662" w:rsidRPr="002F2662">
        <w:t>On specification options for enhanced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297C8EAE" w14:textId="572BF462" w:rsidR="00FF1941" w:rsidRDefault="00EF380F" w:rsidP="00F64603">
      <w:r>
        <w:t xml:space="preserve">During the previous RAN WG4 several solutions were discussed, </w:t>
      </w:r>
      <w:r w:rsidR="002F2662">
        <w:t xml:space="preserve">for which at the end RAN WG4 concluded that a new 10kHz raster will be introduced as an explicit channel raster for both UE and </w:t>
      </w:r>
      <w:proofErr w:type="spellStart"/>
      <w:r w:rsidR="002F2662">
        <w:t>gNB</w:t>
      </w:r>
      <w:proofErr w:type="spellEnd"/>
      <w:r w:rsidR="00F64603">
        <w:t>.</w:t>
      </w:r>
      <w:r w:rsidR="002F2662">
        <w:t xml:space="preserve"> In this discussion paper we consider several options on how the enhanced channel raster can be captured </w:t>
      </w:r>
      <w:r w:rsidR="009A0CB3">
        <w:t>in</w:t>
      </w:r>
      <w:r w:rsidR="002F2662">
        <w:t xml:space="preserve"> the existing specifications. </w:t>
      </w:r>
      <w:r w:rsidR="00F64603">
        <w:t xml:space="preserve"> </w:t>
      </w:r>
    </w:p>
    <w:p w14:paraId="4CB12305" w14:textId="77777777" w:rsidR="00FC66B4" w:rsidRPr="00EF444D" w:rsidRDefault="00FC66B4" w:rsidP="00F64603">
      <w:pPr>
        <w:rPr>
          <w:iCs/>
          <w:sz w:val="22"/>
          <w:szCs w:val="22"/>
        </w:rPr>
      </w:pPr>
    </w:p>
    <w:p w14:paraId="616CFC1D" w14:textId="3C72EF07" w:rsidR="00E3176F" w:rsidRDefault="00E3176F" w:rsidP="00E3176F">
      <w:pPr>
        <w:pStyle w:val="Heading1"/>
      </w:pPr>
      <w:r>
        <w:t>2</w:t>
      </w:r>
      <w:r>
        <w:tab/>
      </w:r>
      <w:r w:rsidR="00894C84">
        <w:t>Specification aspects of e</w:t>
      </w:r>
      <w:r w:rsidR="00F64603">
        <w:t>nhanced c</w:t>
      </w:r>
      <w:r w:rsidR="006A532E">
        <w:t xml:space="preserve">hannel raster </w:t>
      </w:r>
    </w:p>
    <w:p w14:paraId="5E97529B" w14:textId="1CD1FE07" w:rsidR="00CB218F" w:rsidRDefault="00CB218F" w:rsidP="00CB218F">
      <w:pPr>
        <w:pStyle w:val="Heading2"/>
      </w:pPr>
      <w:r>
        <w:t>2.1</w:t>
      </w:r>
      <w:r>
        <w:tab/>
        <w:t>UE side</w:t>
      </w:r>
    </w:p>
    <w:p w14:paraId="109E9233" w14:textId="3033CC41" w:rsidR="003006D9" w:rsidRDefault="0094412B" w:rsidP="005A2C23">
      <w:r>
        <w:t xml:space="preserve">Referring to </w:t>
      </w:r>
      <w:r w:rsidR="00F6224B">
        <w:t>TS 38.101-1,</w:t>
      </w:r>
      <w:r>
        <w:t xml:space="preserve"> </w:t>
      </w:r>
      <w:r w:rsidR="00F6224B">
        <w:t>t</w:t>
      </w:r>
      <w:r>
        <w:t xml:space="preserve">here is a table summarising applicable channel raster points </w:t>
      </w:r>
      <w:r w:rsidR="006A4072">
        <w:t>(</w:t>
      </w:r>
      <w:r w:rsidR="009C3C1D">
        <w:t>see Appendix A</w:t>
      </w:r>
      <w:r w:rsidR="006A4072">
        <w:t xml:space="preserve">), where for every band </w:t>
      </w:r>
      <w:r w:rsidR="002F2662">
        <w:t>the table</w:t>
      </w:r>
      <w:r w:rsidR="006A4072">
        <w:t xml:space="preserve"> specif</w:t>
      </w:r>
      <w:r w:rsidR="002F2662">
        <w:t>ies</w:t>
      </w:r>
      <w:r w:rsidR="006A4072">
        <w:t xml:space="preserve"> the starting and the ending point, and the step size. </w:t>
      </w:r>
      <w:r w:rsidR="002F2662">
        <w:t>Th</w:t>
      </w:r>
      <w:r w:rsidR="00F6224B">
        <w:t>u</w:t>
      </w:r>
      <w:r w:rsidR="002F2662">
        <w:t>s, if</w:t>
      </w:r>
      <w:r w:rsidR="006A4072">
        <w:t xml:space="preserve"> the intention is to enable a more granular channel raster</w:t>
      </w:r>
      <w:r w:rsidR="002F2662">
        <w:t xml:space="preserve"> of</w:t>
      </w:r>
      <w:r w:rsidR="006A4072">
        <w:t xml:space="preserve"> 10kHz, then the </w:t>
      </w:r>
      <w:r w:rsidR="002F2662">
        <w:t xml:space="preserve">easiest way </w:t>
      </w:r>
      <w:r w:rsidR="00F6224B">
        <w:t>is that</w:t>
      </w:r>
      <w:r w:rsidR="002F2662">
        <w:t xml:space="preserve"> </w:t>
      </w:r>
      <w:r w:rsidR="00F6224B">
        <w:t xml:space="preserve">the </w:t>
      </w:r>
      <w:r w:rsidR="006A4072">
        <w:t xml:space="preserve">corresponding </w:t>
      </w:r>
      <w:r w:rsidR="00F6224B">
        <w:t xml:space="preserve">band </w:t>
      </w:r>
      <w:r w:rsidR="006A4072">
        <w:t xml:space="preserve">step size </w:t>
      </w:r>
      <w:r w:rsidR="00501F64">
        <w:t>is</w:t>
      </w:r>
      <w:r w:rsidR="006A4072">
        <w:t xml:space="preserve"> changed to 2</w:t>
      </w:r>
      <w:r w:rsidR="002F2662">
        <w:t xml:space="preserve"> and raster is changed 10kHz</w:t>
      </w:r>
      <w:r w:rsidR="006A4072">
        <w:t xml:space="preserve">. </w:t>
      </w:r>
      <w:r w:rsidR="002F2662">
        <w:t>Table 2</w:t>
      </w:r>
      <w:r w:rsidR="008749E6">
        <w:t>.1</w:t>
      </w:r>
      <w:r w:rsidR="002F2662">
        <w:t>-1</w:t>
      </w:r>
      <w:r w:rsidR="009950DE">
        <w:t xml:space="preserve"> below shows an example when for instance band n1 remains unchanged, but bands </w:t>
      </w:r>
      <w:r w:rsidR="005A2C23">
        <w:t xml:space="preserve">n5, n12, n26, n28, n29, n85 (as captured in TR 38.844) </w:t>
      </w:r>
      <w:r w:rsidR="009950DE">
        <w:t>will have enhanced channel raster of 10kHz.</w:t>
      </w:r>
      <w:r w:rsidR="00F6224B">
        <w:t xml:space="preserve"> </w:t>
      </w:r>
    </w:p>
    <w:p w14:paraId="452EBE58" w14:textId="184F4017" w:rsidR="002F2662" w:rsidRDefault="009950DE" w:rsidP="009950DE">
      <w:pPr>
        <w:pStyle w:val="TH"/>
      </w:pPr>
      <w:r>
        <w:t>Table 2</w:t>
      </w:r>
      <w:r w:rsidR="008749E6">
        <w:t>.1</w:t>
      </w:r>
      <w:r>
        <w:t>-1: Exemplary modifications to the channel raster table to enable 10kHz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F2662" w:rsidRPr="00A1115A" w14:paraId="605E82F2"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ECFBD7" w14:textId="77777777" w:rsidR="002F2662" w:rsidRPr="00A1115A" w:rsidRDefault="002F2662" w:rsidP="001F092A">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865E9E" w14:textId="77777777" w:rsidR="002F2662" w:rsidRPr="00A1115A" w:rsidRDefault="002F2662" w:rsidP="001F092A">
            <w:pPr>
              <w:pStyle w:val="TAH"/>
            </w:pPr>
            <w:proofErr w:type="spellStart"/>
            <w:r w:rsidRPr="00A1115A">
              <w:t>ΔF</w:t>
            </w:r>
            <w:r w:rsidRPr="00A1115A">
              <w:rPr>
                <w:vertAlign w:val="subscript"/>
              </w:rPr>
              <w:t>Raster</w:t>
            </w:r>
            <w:proofErr w:type="spellEnd"/>
          </w:p>
          <w:p w14:paraId="37E8A273" w14:textId="77777777" w:rsidR="002F2662" w:rsidRPr="00A1115A" w:rsidRDefault="002F2662" w:rsidP="001F092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2ACE174" w14:textId="77777777" w:rsidR="002F2662" w:rsidRPr="00A1115A" w:rsidRDefault="002F2662" w:rsidP="001F092A">
            <w:pPr>
              <w:pStyle w:val="TAH"/>
              <w:rPr>
                <w:rFonts w:eastAsia="Yu Mincho"/>
              </w:rPr>
            </w:pPr>
            <w:r w:rsidRPr="00A1115A">
              <w:rPr>
                <w:rFonts w:eastAsia="Yu Mincho"/>
              </w:rPr>
              <w:t>Uplink</w:t>
            </w:r>
          </w:p>
          <w:p w14:paraId="6D520A83" w14:textId="77777777" w:rsidR="002F2662" w:rsidRPr="00A1115A" w:rsidRDefault="002F2662" w:rsidP="001F092A">
            <w:pPr>
              <w:pStyle w:val="TAH"/>
              <w:rPr>
                <w:rFonts w:eastAsia="Yu Mincho"/>
                <w:vertAlign w:val="subscript"/>
              </w:rPr>
            </w:pPr>
            <w:r w:rsidRPr="00A1115A">
              <w:rPr>
                <w:rFonts w:eastAsia="Yu Mincho"/>
              </w:rPr>
              <w:t>Range of N</w:t>
            </w:r>
            <w:r w:rsidRPr="00A1115A">
              <w:rPr>
                <w:rFonts w:eastAsia="Yu Mincho"/>
                <w:vertAlign w:val="subscript"/>
              </w:rPr>
              <w:t>REF</w:t>
            </w:r>
          </w:p>
          <w:p w14:paraId="7F6A28AA" w14:textId="77777777" w:rsidR="002F2662" w:rsidRPr="00A1115A" w:rsidRDefault="002F2662" w:rsidP="001F092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6A70350" w14:textId="77777777" w:rsidR="002F2662" w:rsidRPr="00A1115A" w:rsidRDefault="002F2662" w:rsidP="001F092A">
            <w:pPr>
              <w:pStyle w:val="TAH"/>
              <w:rPr>
                <w:rFonts w:eastAsia="Yu Mincho"/>
              </w:rPr>
            </w:pPr>
            <w:r w:rsidRPr="00A1115A">
              <w:rPr>
                <w:rFonts w:eastAsia="Yu Mincho"/>
              </w:rPr>
              <w:t>Downlink</w:t>
            </w:r>
          </w:p>
          <w:p w14:paraId="7036C9C9" w14:textId="77777777" w:rsidR="002F2662" w:rsidRPr="00A1115A" w:rsidRDefault="002F2662" w:rsidP="001F092A">
            <w:pPr>
              <w:pStyle w:val="TAH"/>
              <w:rPr>
                <w:rFonts w:eastAsia="Yu Mincho"/>
                <w:vertAlign w:val="subscript"/>
              </w:rPr>
            </w:pPr>
            <w:r w:rsidRPr="00A1115A">
              <w:rPr>
                <w:rFonts w:eastAsia="Yu Mincho"/>
              </w:rPr>
              <w:t>Range of N</w:t>
            </w:r>
            <w:r w:rsidRPr="00A1115A">
              <w:rPr>
                <w:rFonts w:eastAsia="Yu Mincho"/>
                <w:vertAlign w:val="subscript"/>
              </w:rPr>
              <w:t>REF</w:t>
            </w:r>
          </w:p>
          <w:p w14:paraId="00E806EE" w14:textId="77777777" w:rsidR="002F2662" w:rsidRPr="00A1115A" w:rsidRDefault="002F2662" w:rsidP="001F092A">
            <w:pPr>
              <w:pStyle w:val="TAH"/>
              <w:rPr>
                <w:rFonts w:eastAsia="Yu Mincho"/>
              </w:rPr>
            </w:pPr>
            <w:r w:rsidRPr="00A1115A">
              <w:rPr>
                <w:rFonts w:eastAsia="Yu Mincho"/>
              </w:rPr>
              <w:t>(First – &lt;Step size&gt; – Last)</w:t>
            </w:r>
          </w:p>
        </w:tc>
      </w:tr>
      <w:tr w:rsidR="002F2662" w:rsidRPr="00A1115A" w14:paraId="19745472"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D25762" w14:textId="77777777" w:rsidR="002F2662" w:rsidRPr="00A1115A" w:rsidRDefault="002F2662" w:rsidP="001F092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46F04E6" w14:textId="77777777" w:rsidR="002F2662" w:rsidRPr="00A1115A" w:rsidRDefault="002F2662" w:rsidP="001F092A">
            <w:pPr>
              <w:pStyle w:val="TAC"/>
              <w:rPr>
                <w:rFonts w:eastAsia="Yu Mincho"/>
              </w:rPr>
            </w:pPr>
            <w:r w:rsidRPr="00A1115A">
              <w:rPr>
                <w:rFonts w:eastAsia="Yu Mincho"/>
              </w:rPr>
              <w:t>10</w:t>
            </w:r>
            <w:r>
              <w:rPr>
                <w:rFonts w:eastAsia="Yu Mincho"/>
              </w:rPr>
              <w:t>0</w:t>
            </w:r>
          </w:p>
        </w:tc>
        <w:tc>
          <w:tcPr>
            <w:tcW w:w="2876" w:type="dxa"/>
            <w:tcBorders>
              <w:top w:val="single" w:sz="4" w:space="0" w:color="auto"/>
              <w:left w:val="single" w:sz="4" w:space="0" w:color="auto"/>
              <w:bottom w:val="single" w:sz="4" w:space="0" w:color="auto"/>
              <w:right w:val="single" w:sz="4" w:space="0" w:color="auto"/>
            </w:tcBorders>
            <w:hideMark/>
          </w:tcPr>
          <w:p w14:paraId="221BAB2C" w14:textId="77777777" w:rsidR="002F2662" w:rsidRPr="00A1115A" w:rsidRDefault="002F2662" w:rsidP="001F092A">
            <w:pPr>
              <w:pStyle w:val="TAC"/>
              <w:rPr>
                <w:rFonts w:eastAsia="Yu Mincho"/>
              </w:rPr>
            </w:pPr>
            <w:r w:rsidRPr="00A1115A">
              <w:t>384000</w:t>
            </w:r>
            <w:r w:rsidRPr="00A1115A">
              <w:rPr>
                <w:rFonts w:eastAsia="Yu Mincho"/>
              </w:rPr>
              <w:t xml:space="preserve"> – &lt;</w:t>
            </w:r>
            <w:r>
              <w:rPr>
                <w:rFonts w:eastAsia="Yu Mincho"/>
              </w:rPr>
              <w:t>20</w:t>
            </w:r>
            <w:r w:rsidRPr="00A1115A">
              <w:rPr>
                <w:rFonts w:eastAsia="Yu Mincho"/>
              </w:rPr>
              <w:t>&gt; – 396000</w:t>
            </w:r>
          </w:p>
        </w:tc>
        <w:tc>
          <w:tcPr>
            <w:tcW w:w="2877" w:type="dxa"/>
            <w:tcBorders>
              <w:top w:val="single" w:sz="4" w:space="0" w:color="auto"/>
              <w:left w:val="single" w:sz="4" w:space="0" w:color="auto"/>
              <w:bottom w:val="single" w:sz="4" w:space="0" w:color="auto"/>
              <w:right w:val="single" w:sz="4" w:space="0" w:color="auto"/>
            </w:tcBorders>
            <w:hideMark/>
          </w:tcPr>
          <w:p w14:paraId="1A8272A1" w14:textId="77777777" w:rsidR="002F2662" w:rsidRPr="00A1115A" w:rsidRDefault="002F2662" w:rsidP="001F092A">
            <w:pPr>
              <w:pStyle w:val="TAC"/>
              <w:rPr>
                <w:rFonts w:eastAsia="Yu Mincho"/>
              </w:rPr>
            </w:pPr>
            <w:r w:rsidRPr="00A1115A">
              <w:t>422000</w:t>
            </w:r>
            <w:r w:rsidRPr="00A1115A">
              <w:rPr>
                <w:rFonts w:eastAsia="Yu Mincho"/>
              </w:rPr>
              <w:t xml:space="preserve"> – &lt;</w:t>
            </w:r>
            <w:r>
              <w:rPr>
                <w:rFonts w:eastAsia="Yu Mincho"/>
              </w:rPr>
              <w:t>20</w:t>
            </w:r>
            <w:r w:rsidRPr="00A1115A">
              <w:rPr>
                <w:rFonts w:eastAsia="Yu Mincho"/>
              </w:rPr>
              <w:t>&gt; – 434000</w:t>
            </w:r>
          </w:p>
        </w:tc>
      </w:tr>
      <w:tr w:rsidR="005A2C23" w:rsidRPr="00A1115A" w14:paraId="430905D7"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BCA2FD" w14:textId="77777777" w:rsidR="005A2C23" w:rsidRPr="005A2C23" w:rsidRDefault="005A2C23" w:rsidP="001F092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0C57225" w14:textId="62A7C626" w:rsidR="005A2C23" w:rsidRPr="005A2C23" w:rsidRDefault="005A2C23" w:rsidP="001F092A">
            <w:pPr>
              <w:pStyle w:val="TAC"/>
              <w:rPr>
                <w:rFonts w:eastAsia="Yu Mincho"/>
                <w:highlight w:val="yellow"/>
              </w:rPr>
            </w:pP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31B8ABB1" w14:textId="1AE5828A" w:rsidR="005A2C23" w:rsidRPr="005A2C23" w:rsidRDefault="005A2C23" w:rsidP="001F092A">
            <w:pPr>
              <w:pStyle w:val="TAC"/>
            </w:pPr>
            <w:r w:rsidRPr="00A1115A">
              <w:t>164800</w:t>
            </w:r>
            <w:r w:rsidRPr="005A2C23">
              <w:t xml:space="preserve"> – &lt;2&gt; – 169800</w:t>
            </w:r>
          </w:p>
        </w:tc>
        <w:tc>
          <w:tcPr>
            <w:tcW w:w="2877" w:type="dxa"/>
            <w:tcBorders>
              <w:top w:val="single" w:sz="4" w:space="0" w:color="auto"/>
              <w:left w:val="single" w:sz="4" w:space="0" w:color="auto"/>
              <w:bottom w:val="single" w:sz="4" w:space="0" w:color="auto"/>
              <w:right w:val="single" w:sz="4" w:space="0" w:color="auto"/>
            </w:tcBorders>
            <w:hideMark/>
          </w:tcPr>
          <w:p w14:paraId="149F6C43" w14:textId="789FCF6D" w:rsidR="005A2C23" w:rsidRPr="005A2C23" w:rsidRDefault="005A2C23" w:rsidP="001F092A">
            <w:pPr>
              <w:pStyle w:val="TAC"/>
            </w:pPr>
            <w:r w:rsidRPr="00A1115A">
              <w:t>173800</w:t>
            </w:r>
            <w:r w:rsidRPr="005A2C23">
              <w:t xml:space="preserve"> – &lt;2&gt; – 178800</w:t>
            </w:r>
          </w:p>
        </w:tc>
      </w:tr>
      <w:tr w:rsidR="005A2C23" w:rsidRPr="00A1115A" w14:paraId="4298D315"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103366" w14:textId="77777777" w:rsidR="005A2C23" w:rsidRPr="00A1115A" w:rsidRDefault="005A2C23" w:rsidP="001F092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hideMark/>
          </w:tcPr>
          <w:p w14:paraId="2590B4FC" w14:textId="771EF747" w:rsidR="005A2C23" w:rsidRPr="005A2C23" w:rsidRDefault="005A2C23" w:rsidP="001F092A">
            <w:pPr>
              <w:pStyle w:val="TAC"/>
              <w:rPr>
                <w:rFonts w:eastAsia="Yu Mincho"/>
                <w:highlight w:val="yellow"/>
              </w:rPr>
            </w:pP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3B7BF4B9" w14:textId="4E8EB45D" w:rsidR="005A2C23" w:rsidRPr="00A1115A" w:rsidRDefault="005A2C23" w:rsidP="001F092A">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hideMark/>
          </w:tcPr>
          <w:p w14:paraId="1D683A7F" w14:textId="1EDE89C9" w:rsidR="005A2C23" w:rsidRPr="00A1115A" w:rsidRDefault="005A2C23" w:rsidP="001F092A">
            <w:pPr>
              <w:pStyle w:val="TAC"/>
            </w:pPr>
            <w:r w:rsidRPr="00A1115A">
              <w:t>145800 – &lt;2&gt; – 149200</w:t>
            </w:r>
          </w:p>
        </w:tc>
      </w:tr>
      <w:tr w:rsidR="005A2C23" w:rsidRPr="00A1115A" w14:paraId="101CD74E"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CBB88E" w14:textId="77777777" w:rsidR="005A2C23" w:rsidRPr="00A1115A" w:rsidRDefault="005A2C23" w:rsidP="001F09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hideMark/>
          </w:tcPr>
          <w:p w14:paraId="6B7406FC" w14:textId="3FF6C458" w:rsidR="005A2C23" w:rsidRPr="005A2C23" w:rsidRDefault="005A2C23" w:rsidP="001F092A">
            <w:pPr>
              <w:pStyle w:val="TAC"/>
              <w:rPr>
                <w:rFonts w:eastAsia="Yu Mincho"/>
                <w:highlight w:val="yellow"/>
              </w:rPr>
            </w:pP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5D3CE4DC" w14:textId="0921E532" w:rsidR="005A2C23" w:rsidRPr="00A1115A" w:rsidRDefault="005A2C23" w:rsidP="001F092A">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hideMark/>
          </w:tcPr>
          <w:p w14:paraId="0424BABF" w14:textId="0530037F" w:rsidR="005A2C23" w:rsidRPr="00A1115A" w:rsidRDefault="005A2C23" w:rsidP="001F092A">
            <w:pPr>
              <w:pStyle w:val="TAC"/>
            </w:pPr>
            <w:r w:rsidRPr="00A1115A">
              <w:t>171800 – &lt;2&gt; – 178800</w:t>
            </w:r>
          </w:p>
        </w:tc>
      </w:tr>
      <w:tr w:rsidR="005A2C23" w:rsidRPr="00A1115A" w14:paraId="7B19B367"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7C7B5E" w14:textId="77777777" w:rsidR="005A2C23" w:rsidRPr="00A1115A" w:rsidRDefault="005A2C23" w:rsidP="001F09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B95892E" w14:textId="78D73629" w:rsidR="005A2C23" w:rsidRPr="005A2C23" w:rsidRDefault="005A2C23" w:rsidP="001F092A">
            <w:pPr>
              <w:pStyle w:val="TAC"/>
              <w:rPr>
                <w:rFonts w:eastAsia="Yu Mincho"/>
                <w:highlight w:val="yellow"/>
              </w:rPr>
            </w:pP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62BCA737" w14:textId="6711B3D3" w:rsidR="005A2C23" w:rsidRPr="00A1115A" w:rsidRDefault="005A2C23" w:rsidP="001F092A">
            <w:pPr>
              <w:pStyle w:val="TAC"/>
            </w:pPr>
            <w:r w:rsidRPr="00A1115A">
              <w:t>140600</w:t>
            </w:r>
            <w:r w:rsidRPr="005A2C23">
              <w:t xml:space="preserve"> – &lt;2&gt; – 149600</w:t>
            </w:r>
          </w:p>
        </w:tc>
        <w:tc>
          <w:tcPr>
            <w:tcW w:w="2877" w:type="dxa"/>
            <w:tcBorders>
              <w:top w:val="single" w:sz="4" w:space="0" w:color="auto"/>
              <w:left w:val="single" w:sz="4" w:space="0" w:color="auto"/>
              <w:bottom w:val="single" w:sz="4" w:space="0" w:color="auto"/>
              <w:right w:val="single" w:sz="4" w:space="0" w:color="auto"/>
            </w:tcBorders>
            <w:hideMark/>
          </w:tcPr>
          <w:p w14:paraId="7A67CC68" w14:textId="13DD2DC4" w:rsidR="005A2C23" w:rsidRPr="00A1115A" w:rsidRDefault="005A2C23" w:rsidP="001F092A">
            <w:pPr>
              <w:pStyle w:val="TAC"/>
            </w:pPr>
            <w:r w:rsidRPr="00A1115A">
              <w:t>151600</w:t>
            </w:r>
            <w:r w:rsidRPr="005A2C23">
              <w:t xml:space="preserve"> – &lt;2&gt; – 160600</w:t>
            </w:r>
          </w:p>
        </w:tc>
      </w:tr>
      <w:tr w:rsidR="005A2C23" w:rsidRPr="00A1115A" w14:paraId="4EE58589" w14:textId="77777777" w:rsidTr="005A2C2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33B4D" w14:textId="77777777" w:rsidR="005A2C23" w:rsidRPr="00A1115A" w:rsidRDefault="005A2C23" w:rsidP="001F092A">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5ED6E2FF" w14:textId="606534A1" w:rsidR="005A2C23" w:rsidRPr="005A2C23" w:rsidRDefault="005A2C23" w:rsidP="001F092A">
            <w:pPr>
              <w:pStyle w:val="TAC"/>
              <w:rPr>
                <w:rFonts w:eastAsia="Yu Mincho"/>
                <w:highlight w:val="yellow"/>
              </w:rPr>
            </w:pP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74CF2B4C" w14:textId="5618E8DC" w:rsidR="005A2C23" w:rsidRPr="00A1115A" w:rsidRDefault="005A2C23" w:rsidP="001F092A">
            <w:pPr>
              <w:pStyle w:val="TAC"/>
            </w:pPr>
            <w:r w:rsidRPr="005A2C23">
              <w:t>139600 – &lt;2&gt; – 143200</w:t>
            </w:r>
          </w:p>
        </w:tc>
        <w:tc>
          <w:tcPr>
            <w:tcW w:w="2877" w:type="dxa"/>
            <w:tcBorders>
              <w:top w:val="single" w:sz="4" w:space="0" w:color="auto"/>
              <w:left w:val="single" w:sz="4" w:space="0" w:color="auto"/>
              <w:bottom w:val="single" w:sz="4" w:space="0" w:color="auto"/>
              <w:right w:val="single" w:sz="4" w:space="0" w:color="auto"/>
            </w:tcBorders>
            <w:hideMark/>
          </w:tcPr>
          <w:p w14:paraId="4ABCFA92" w14:textId="27318275" w:rsidR="005A2C23" w:rsidRPr="00A1115A" w:rsidRDefault="005A2C23" w:rsidP="001F092A">
            <w:pPr>
              <w:pStyle w:val="TAC"/>
            </w:pPr>
            <w:r w:rsidRPr="005A2C23">
              <w:t>145600 – &lt;2&gt; – 149200</w:t>
            </w:r>
          </w:p>
        </w:tc>
      </w:tr>
    </w:tbl>
    <w:p w14:paraId="6406CF99" w14:textId="77777777" w:rsidR="002F2662" w:rsidRDefault="002F2662" w:rsidP="002F2662"/>
    <w:p w14:paraId="38D04C28" w14:textId="436DA5A1" w:rsidR="00F6224B" w:rsidRDefault="00F6224B" w:rsidP="00F6224B">
      <w:pPr>
        <w:pStyle w:val="Observation"/>
      </w:pPr>
      <w:r>
        <w:t>Observation 1</w:t>
      </w:r>
      <w:r w:rsidR="006B166C">
        <w:t>a</w:t>
      </w:r>
      <w:r>
        <w:t>:</w:t>
      </w:r>
      <w:r>
        <w:tab/>
        <w:t>The simplest approach for introduction of the enhanced channel raster is to modify raster and step size for the corresponding bands.</w:t>
      </w:r>
    </w:p>
    <w:p w14:paraId="6996AB59" w14:textId="1BF8AAE2" w:rsidR="002F2662" w:rsidRDefault="00F6224B" w:rsidP="0094412B">
      <w:r>
        <w:lastRenderedPageBreak/>
        <w:t>Even though example in Table 2</w:t>
      </w:r>
      <w:r w:rsidR="008749E6">
        <w:t>.1</w:t>
      </w:r>
      <w:r>
        <w:t>-1 is one of the simplest approaches requiring minimal changes to the specifications, it has several hidden issues. The main problem is that from the viewpoint of the enhanced channel raster feature, there will be several classes of bands:</w:t>
      </w:r>
    </w:p>
    <w:p w14:paraId="1B3080B2" w14:textId="0251C215" w:rsidR="005A2C23" w:rsidRDefault="005A2C23" w:rsidP="005A2C23">
      <w:pPr>
        <w:pStyle w:val="B1"/>
      </w:pPr>
      <w:r>
        <w:t>a)</w:t>
      </w:r>
      <w:r>
        <w:tab/>
        <w:t>Legacy bands that have 100kHz raster and which do not need enhanced channel raster because there are no operator requests to enable a more granular raster.</w:t>
      </w:r>
    </w:p>
    <w:p w14:paraId="6BD65DB6" w14:textId="77777777" w:rsidR="005A2C23" w:rsidRDefault="005A2C23" w:rsidP="005A2C23">
      <w:pPr>
        <w:pStyle w:val="B1"/>
      </w:pPr>
      <w:r>
        <w:t>b)</w:t>
      </w:r>
      <w:r>
        <w:tab/>
        <w:t xml:space="preserve">Legacy bands that have 100kHz raster, for which an operator requests to enable a more granular raster of 10kHz. As already discussed by RAN WG4, 10kHz will be obviously optional for earlier releases, </w:t>
      </w:r>
      <w:proofErr w:type="gramStart"/>
      <w:r>
        <w:t>i.e.</w:t>
      </w:r>
      <w:proofErr w:type="gramEnd"/>
      <w:r>
        <w:t xml:space="preserve"> 100kHz will be the only mandatory raster at least for earlier releases.</w:t>
      </w:r>
    </w:p>
    <w:p w14:paraId="6A4B4E19" w14:textId="40BB61C2" w:rsidR="005A2C23" w:rsidRDefault="005A2C23" w:rsidP="005A2C23">
      <w:pPr>
        <w:pStyle w:val="B1"/>
      </w:pPr>
      <w:r>
        <w:t>c)</w:t>
      </w:r>
      <w:r>
        <w:tab/>
        <w:t>Legacy bands that have 100kHz raster, for which an operator requests to enable a more granular raster of 10kHz</w:t>
      </w:r>
      <w:r w:rsidR="00CC36DF">
        <w:t xml:space="preserve"> that becomes mandatory starting from a certain release X. In other words, 100kHz is the only mandatory raster before release X, and only starting from release X also the 10kHz raster becomes the mandatory one.</w:t>
      </w:r>
    </w:p>
    <w:p w14:paraId="2802C01D" w14:textId="153C5FC9" w:rsidR="00CC36DF" w:rsidRDefault="00CC36DF" w:rsidP="005A2C23">
      <w:pPr>
        <w:pStyle w:val="B1"/>
      </w:pPr>
      <w:r>
        <w:t>d)</w:t>
      </w:r>
      <w:r>
        <w:tab/>
        <w:t>A completely new band, which can be agreed to have the enhanced raster of 10kHz from the moment when it is introduced to the specifications.</w:t>
      </w:r>
    </w:p>
    <w:p w14:paraId="2BDB3BEF" w14:textId="6E32178A" w:rsidR="000F4B02" w:rsidRDefault="00CC36DF" w:rsidP="0094412B">
      <w:r>
        <w:t>As can be seen, a simple approach fails to differentiate between different cases</w:t>
      </w:r>
      <w:r w:rsidR="00501F64">
        <w:t xml:space="preserve"> presented above</w:t>
      </w:r>
      <w:r>
        <w:t xml:space="preserve">. For instance, it will not be clear whether a certain band has 10kHz raster as a purely optional feature; and if it is mandatory, </w:t>
      </w:r>
      <w:r w:rsidR="00501F64">
        <w:t>there is</w:t>
      </w:r>
      <w:r>
        <w:t xml:space="preserve"> </w:t>
      </w:r>
      <w:r w:rsidR="00501F64">
        <w:t>no</w:t>
      </w:r>
      <w:r>
        <w:t xml:space="preserve"> way to indicate starting from which release it is mandatory.</w:t>
      </w:r>
      <w:r w:rsidR="00263C49">
        <w:t xml:space="preserve"> </w:t>
      </w:r>
    </w:p>
    <w:p w14:paraId="027B8F0C" w14:textId="7C2B39E2" w:rsidR="000F4B02" w:rsidRDefault="000F4B02" w:rsidP="000F4B02">
      <w:pPr>
        <w:pStyle w:val="Observation"/>
      </w:pPr>
      <w:r>
        <w:t xml:space="preserve">Observation </w:t>
      </w:r>
      <w:r w:rsidR="006B166C">
        <w:t>1b</w:t>
      </w:r>
      <w:r>
        <w:t>:</w:t>
      </w:r>
      <w:r>
        <w:tab/>
        <w:t>The simplest approach (with just modifying raster and step size) fails to capture properly whether 10kHz raster is optional or mandatory</w:t>
      </w:r>
      <w:r w:rsidR="00B91918">
        <w:t xml:space="preserve"> for the given band</w:t>
      </w:r>
      <w:r>
        <w:t xml:space="preserve">; and if it is mandatory, then starting from which release. </w:t>
      </w:r>
    </w:p>
    <w:p w14:paraId="10532D7C" w14:textId="77777777" w:rsidR="000F4B02" w:rsidRDefault="000F4B02" w:rsidP="0094412B"/>
    <w:p w14:paraId="2F32738A" w14:textId="24770146" w:rsidR="002F2662" w:rsidRDefault="00263C49" w:rsidP="0094412B">
      <w:r>
        <w:t>To avoid any ambiguity, it is possible to consider a slightly revised version of the channel raster table as exemplified below</w:t>
      </w:r>
      <w:r w:rsidR="00716FA6">
        <w:t xml:space="preserve"> in Table 2</w:t>
      </w:r>
      <w:r w:rsidR="008749E6">
        <w:t>.1</w:t>
      </w:r>
      <w:r w:rsidR="00716FA6">
        <w:t>-2:</w:t>
      </w:r>
    </w:p>
    <w:p w14:paraId="7CBBB46A" w14:textId="5F6F0FA5" w:rsidR="00716FA6" w:rsidRDefault="00716FA6" w:rsidP="00716FA6">
      <w:pPr>
        <w:pStyle w:val="B1"/>
      </w:pPr>
      <w:r>
        <w:t>-</w:t>
      </w:r>
      <w:r>
        <w:tab/>
        <w:t xml:space="preserve">A new column is introduced to indicate explicitly the applicable step size, which depending on the band will be only 100kHz or both 100 and 10kHz. For a </w:t>
      </w:r>
      <w:r w:rsidR="000F4B02">
        <w:t xml:space="preserve">completely </w:t>
      </w:r>
      <w:r>
        <w:t xml:space="preserve">new band </w:t>
      </w:r>
      <w:r w:rsidR="00C07190">
        <w:t xml:space="preserve">requiring enhanced channel raster </w:t>
      </w:r>
      <w:r>
        <w:t xml:space="preserve">the step size can be assumed to be only 10kHz. </w:t>
      </w:r>
    </w:p>
    <w:p w14:paraId="5002B5CF" w14:textId="5A84F89E" w:rsidR="00716FA6" w:rsidRDefault="00716FA6" w:rsidP="00716FA6">
      <w:pPr>
        <w:pStyle w:val="B1"/>
      </w:pPr>
      <w:r>
        <w:t>-</w:t>
      </w:r>
      <w:r>
        <w:tab/>
        <w:t xml:space="preserve">To avoid duplicating data, columns with uplink and downlink range of </w:t>
      </w:r>
      <w:proofErr w:type="spellStart"/>
      <w:r>
        <w:t>N_ref</w:t>
      </w:r>
      <w:proofErr w:type="spellEnd"/>
      <w:r>
        <w:t xml:space="preserve"> can refer to the corresponding step size values.</w:t>
      </w:r>
    </w:p>
    <w:p w14:paraId="02CAA8AA" w14:textId="0B9D90FC" w:rsidR="00716FA6" w:rsidRDefault="00716FA6" w:rsidP="00716FA6">
      <w:pPr>
        <w:pStyle w:val="B1"/>
      </w:pPr>
      <w:r>
        <w:t>-</w:t>
      </w:r>
      <w:r>
        <w:tab/>
        <w:t>If needed, it is possible to add additional qualifiers</w:t>
      </w:r>
      <w:r w:rsidR="00DC69F9">
        <w:t xml:space="preserve"> </w:t>
      </w:r>
      <w:r>
        <w:t xml:space="preserve">to indicate whether the given raster value is mandatory or optional for the band in the given version of the specification. </w:t>
      </w:r>
    </w:p>
    <w:p w14:paraId="4E1D0A26" w14:textId="77777777" w:rsidR="00B91918" w:rsidRPr="00716FA6" w:rsidRDefault="00B91918" w:rsidP="00716FA6">
      <w:pPr>
        <w:pStyle w:val="B1"/>
      </w:pPr>
    </w:p>
    <w:p w14:paraId="508A67C7" w14:textId="017EB4C5" w:rsidR="00263C49" w:rsidRDefault="00263C49" w:rsidP="00263C49">
      <w:pPr>
        <w:pStyle w:val="TH"/>
      </w:pPr>
      <w:r>
        <w:t>Table 2</w:t>
      </w:r>
      <w:r w:rsidR="008749E6">
        <w:t>.1</w:t>
      </w:r>
      <w:r>
        <w:t>-2: Exemplary modifications to the channel raster table to enable 10kHz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1146"/>
        <w:gridCol w:w="2876"/>
        <w:gridCol w:w="2877"/>
      </w:tblGrid>
      <w:tr w:rsidR="00263C49" w:rsidRPr="00A1115A" w14:paraId="2F81C632"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BC25BE" w14:textId="77777777" w:rsidR="00263C49" w:rsidRPr="00A1115A" w:rsidRDefault="00263C49" w:rsidP="001F092A">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tcPr>
          <w:p w14:paraId="5B0FFE3B" w14:textId="243C56DE" w:rsidR="00263C49" w:rsidRPr="00A1115A" w:rsidRDefault="00263C49" w:rsidP="001F092A">
            <w:pPr>
              <w:pStyle w:val="TAH"/>
            </w:pPr>
            <w:r w:rsidRPr="00A1115A">
              <w:rPr>
                <w:rFonts w:eastAsia="Yu Mincho"/>
              </w:rPr>
              <w:t>N</w:t>
            </w:r>
            <w:r w:rsidRPr="00A1115A">
              <w:rPr>
                <w:rFonts w:eastAsia="Yu Mincho"/>
                <w:vertAlign w:val="subscript"/>
              </w:rPr>
              <w:t>REF</w:t>
            </w:r>
            <w:r w:rsidRPr="00263C49">
              <w:rPr>
                <w:highlight w:val="yellow"/>
              </w:rPr>
              <w:t xml:space="preserve"> Step size</w:t>
            </w:r>
            <w:r>
              <w:t xml:space="preserve"> S (kHz)</w:t>
            </w:r>
          </w:p>
        </w:tc>
        <w:tc>
          <w:tcPr>
            <w:tcW w:w="1146" w:type="dxa"/>
            <w:tcBorders>
              <w:top w:val="single" w:sz="4" w:space="0" w:color="auto"/>
              <w:left w:val="single" w:sz="4" w:space="0" w:color="auto"/>
              <w:bottom w:val="single" w:sz="4" w:space="0" w:color="auto"/>
              <w:right w:val="single" w:sz="4" w:space="0" w:color="auto"/>
            </w:tcBorders>
            <w:hideMark/>
          </w:tcPr>
          <w:p w14:paraId="1500CBCF" w14:textId="778C43BF" w:rsidR="00263C49" w:rsidRPr="00A1115A" w:rsidRDefault="00263C49" w:rsidP="001F092A">
            <w:pPr>
              <w:pStyle w:val="TAH"/>
            </w:pPr>
            <w:proofErr w:type="spellStart"/>
            <w:r w:rsidRPr="00A1115A">
              <w:t>ΔF</w:t>
            </w:r>
            <w:r w:rsidRPr="00A1115A">
              <w:rPr>
                <w:vertAlign w:val="subscript"/>
              </w:rPr>
              <w:t>Raster</w:t>
            </w:r>
            <w:proofErr w:type="spellEnd"/>
          </w:p>
          <w:p w14:paraId="5A97793F" w14:textId="38563D55" w:rsidR="00263C49" w:rsidRPr="00A1115A" w:rsidRDefault="00263C49" w:rsidP="001F092A">
            <w:pPr>
              <w:pStyle w:val="TAH"/>
              <w:rPr>
                <w:rFonts w:eastAsia="Yu Mincho"/>
              </w:rPr>
            </w:pPr>
            <w:r w:rsidRPr="00A1115A">
              <w:t>(</w:t>
            </w:r>
            <w:r>
              <w:t>S x 5</w:t>
            </w: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01356CF" w14:textId="77777777" w:rsidR="00263C49" w:rsidRPr="00A1115A" w:rsidRDefault="00263C49" w:rsidP="001F092A">
            <w:pPr>
              <w:pStyle w:val="TAH"/>
              <w:rPr>
                <w:rFonts w:eastAsia="Yu Mincho"/>
              </w:rPr>
            </w:pPr>
            <w:r w:rsidRPr="00A1115A">
              <w:rPr>
                <w:rFonts w:eastAsia="Yu Mincho"/>
              </w:rPr>
              <w:t>Uplink</w:t>
            </w:r>
          </w:p>
          <w:p w14:paraId="00F5EC6A" w14:textId="77777777" w:rsidR="00263C49" w:rsidRPr="00A1115A" w:rsidRDefault="00263C49" w:rsidP="001F092A">
            <w:pPr>
              <w:pStyle w:val="TAH"/>
              <w:rPr>
                <w:rFonts w:eastAsia="Yu Mincho"/>
                <w:vertAlign w:val="subscript"/>
              </w:rPr>
            </w:pPr>
            <w:r w:rsidRPr="00A1115A">
              <w:rPr>
                <w:rFonts w:eastAsia="Yu Mincho"/>
              </w:rPr>
              <w:t>Range of N</w:t>
            </w:r>
            <w:r w:rsidRPr="00A1115A">
              <w:rPr>
                <w:rFonts w:eastAsia="Yu Mincho"/>
                <w:vertAlign w:val="subscript"/>
              </w:rPr>
              <w:t>REF</w:t>
            </w:r>
          </w:p>
          <w:p w14:paraId="757B4E3C" w14:textId="77777777" w:rsidR="00263C49" w:rsidRPr="00A1115A" w:rsidRDefault="00263C49" w:rsidP="001F092A">
            <w:pPr>
              <w:pStyle w:val="TAH"/>
              <w:rPr>
                <w:rFonts w:eastAsia="Yu Mincho"/>
              </w:rPr>
            </w:pPr>
            <w:r w:rsidRPr="00A1115A">
              <w:rPr>
                <w:rFonts w:eastAsia="Yu Mincho"/>
              </w:rPr>
              <w:t>(First – &lt;</w:t>
            </w:r>
            <w:r w:rsidRPr="00263C49">
              <w:rPr>
                <w:rFonts w:eastAsia="Yu Mincho"/>
                <w:highlight w:val="yellow"/>
              </w:rPr>
              <w:t>Step size</w:t>
            </w:r>
            <w:r w:rsidRPr="00A1115A">
              <w:rPr>
                <w:rFonts w:eastAsia="Yu Mincho"/>
              </w:rPr>
              <w:t>&gt; – Last)</w:t>
            </w:r>
          </w:p>
        </w:tc>
        <w:tc>
          <w:tcPr>
            <w:tcW w:w="2877" w:type="dxa"/>
            <w:tcBorders>
              <w:top w:val="single" w:sz="4" w:space="0" w:color="auto"/>
              <w:left w:val="single" w:sz="4" w:space="0" w:color="auto"/>
              <w:bottom w:val="single" w:sz="4" w:space="0" w:color="auto"/>
              <w:right w:val="single" w:sz="4" w:space="0" w:color="auto"/>
            </w:tcBorders>
            <w:hideMark/>
          </w:tcPr>
          <w:p w14:paraId="16755658" w14:textId="77777777" w:rsidR="00263C49" w:rsidRPr="00A1115A" w:rsidRDefault="00263C49" w:rsidP="001F092A">
            <w:pPr>
              <w:pStyle w:val="TAH"/>
              <w:rPr>
                <w:rFonts w:eastAsia="Yu Mincho"/>
              </w:rPr>
            </w:pPr>
            <w:r w:rsidRPr="00A1115A">
              <w:rPr>
                <w:rFonts w:eastAsia="Yu Mincho"/>
              </w:rPr>
              <w:t>Downlink</w:t>
            </w:r>
          </w:p>
          <w:p w14:paraId="2E7E1E26" w14:textId="77777777" w:rsidR="00263C49" w:rsidRPr="00A1115A" w:rsidRDefault="00263C49" w:rsidP="001F092A">
            <w:pPr>
              <w:pStyle w:val="TAH"/>
              <w:rPr>
                <w:rFonts w:eastAsia="Yu Mincho"/>
                <w:vertAlign w:val="subscript"/>
              </w:rPr>
            </w:pPr>
            <w:r w:rsidRPr="00A1115A">
              <w:rPr>
                <w:rFonts w:eastAsia="Yu Mincho"/>
              </w:rPr>
              <w:t>Range of N</w:t>
            </w:r>
            <w:r w:rsidRPr="00A1115A">
              <w:rPr>
                <w:rFonts w:eastAsia="Yu Mincho"/>
                <w:vertAlign w:val="subscript"/>
              </w:rPr>
              <w:t>REF</w:t>
            </w:r>
          </w:p>
          <w:p w14:paraId="375769C7" w14:textId="77777777" w:rsidR="00263C49" w:rsidRPr="00A1115A" w:rsidRDefault="00263C49" w:rsidP="001F092A">
            <w:pPr>
              <w:pStyle w:val="TAH"/>
              <w:rPr>
                <w:rFonts w:eastAsia="Yu Mincho"/>
              </w:rPr>
            </w:pPr>
            <w:r w:rsidRPr="00A1115A">
              <w:rPr>
                <w:rFonts w:eastAsia="Yu Mincho"/>
              </w:rPr>
              <w:t>(First – &lt;</w:t>
            </w:r>
            <w:r w:rsidRPr="00263C49">
              <w:rPr>
                <w:rFonts w:eastAsia="Yu Mincho"/>
                <w:highlight w:val="yellow"/>
              </w:rPr>
              <w:t>Step size</w:t>
            </w:r>
            <w:r w:rsidRPr="00A1115A">
              <w:rPr>
                <w:rFonts w:eastAsia="Yu Mincho"/>
              </w:rPr>
              <w:t>&gt; – Last)</w:t>
            </w:r>
          </w:p>
        </w:tc>
      </w:tr>
      <w:tr w:rsidR="00263C49" w:rsidRPr="00A1115A" w14:paraId="2AE96124"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9D29E8" w14:textId="77777777" w:rsidR="00263C49" w:rsidRPr="00A1115A" w:rsidRDefault="00263C49" w:rsidP="001F092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tcPr>
          <w:p w14:paraId="7C24B526" w14:textId="628B4915" w:rsidR="00263C49" w:rsidRPr="00A1115A" w:rsidRDefault="00263C49" w:rsidP="001F092A">
            <w:pPr>
              <w:pStyle w:val="TAC"/>
              <w:rPr>
                <w:rFonts w:eastAsia="Yu Mincho"/>
              </w:rPr>
            </w:pPr>
            <w:r>
              <w:rPr>
                <w:rFonts w:eastAsia="Yu Mincho"/>
              </w:rPr>
              <w:t>20</w:t>
            </w:r>
          </w:p>
        </w:tc>
        <w:tc>
          <w:tcPr>
            <w:tcW w:w="1146" w:type="dxa"/>
            <w:tcBorders>
              <w:top w:val="single" w:sz="4" w:space="0" w:color="auto"/>
              <w:left w:val="single" w:sz="4" w:space="0" w:color="auto"/>
              <w:bottom w:val="single" w:sz="4" w:space="0" w:color="auto"/>
              <w:right w:val="single" w:sz="4" w:space="0" w:color="auto"/>
            </w:tcBorders>
            <w:hideMark/>
          </w:tcPr>
          <w:p w14:paraId="485D7688" w14:textId="0F99036A" w:rsidR="00263C49" w:rsidRPr="00A1115A" w:rsidRDefault="00263C49" w:rsidP="001F092A">
            <w:pPr>
              <w:pStyle w:val="TAC"/>
              <w:rPr>
                <w:rFonts w:eastAsia="Yu Mincho"/>
              </w:rPr>
            </w:pPr>
            <w:r w:rsidRPr="00A1115A">
              <w:rPr>
                <w:rFonts w:eastAsia="Yu Mincho"/>
              </w:rPr>
              <w:t>10</w:t>
            </w:r>
            <w:r>
              <w:rPr>
                <w:rFonts w:eastAsia="Yu Mincho"/>
              </w:rPr>
              <w:t>0</w:t>
            </w:r>
          </w:p>
        </w:tc>
        <w:tc>
          <w:tcPr>
            <w:tcW w:w="2876" w:type="dxa"/>
            <w:tcBorders>
              <w:top w:val="single" w:sz="4" w:space="0" w:color="auto"/>
              <w:left w:val="single" w:sz="4" w:space="0" w:color="auto"/>
              <w:bottom w:val="single" w:sz="4" w:space="0" w:color="auto"/>
              <w:right w:val="single" w:sz="4" w:space="0" w:color="auto"/>
            </w:tcBorders>
            <w:hideMark/>
          </w:tcPr>
          <w:p w14:paraId="449923A9" w14:textId="3F599FE1" w:rsidR="00263C49" w:rsidRPr="00A1115A" w:rsidRDefault="00263C49" w:rsidP="001F092A">
            <w:pPr>
              <w:pStyle w:val="TAC"/>
              <w:rPr>
                <w:rFonts w:eastAsia="Yu Mincho"/>
              </w:rPr>
            </w:pPr>
            <w:r w:rsidRPr="00A1115A">
              <w:t>384000</w:t>
            </w:r>
            <w:r w:rsidRPr="00A1115A">
              <w:rPr>
                <w:rFonts w:eastAsia="Yu Mincho"/>
              </w:rPr>
              <w:t xml:space="preserve"> – &lt;</w:t>
            </w:r>
            <w:r>
              <w:rPr>
                <w:rFonts w:eastAsia="Yu Mincho"/>
              </w:rPr>
              <w:t>S</w:t>
            </w:r>
            <w:r w:rsidRPr="00A1115A">
              <w:rPr>
                <w:rFonts w:eastAsia="Yu Mincho"/>
              </w:rPr>
              <w:t>&gt; – 396000</w:t>
            </w:r>
          </w:p>
        </w:tc>
        <w:tc>
          <w:tcPr>
            <w:tcW w:w="2877" w:type="dxa"/>
            <w:tcBorders>
              <w:top w:val="single" w:sz="4" w:space="0" w:color="auto"/>
              <w:left w:val="single" w:sz="4" w:space="0" w:color="auto"/>
              <w:bottom w:val="single" w:sz="4" w:space="0" w:color="auto"/>
              <w:right w:val="single" w:sz="4" w:space="0" w:color="auto"/>
            </w:tcBorders>
            <w:hideMark/>
          </w:tcPr>
          <w:p w14:paraId="41F9E595" w14:textId="13D9528E" w:rsidR="00263C49" w:rsidRPr="00A1115A" w:rsidRDefault="00263C49" w:rsidP="001F092A">
            <w:pPr>
              <w:pStyle w:val="TAC"/>
              <w:rPr>
                <w:rFonts w:eastAsia="Yu Mincho"/>
              </w:rPr>
            </w:pPr>
            <w:r w:rsidRPr="00A1115A">
              <w:t>422000</w:t>
            </w:r>
            <w:r w:rsidRPr="00A1115A">
              <w:rPr>
                <w:rFonts w:eastAsia="Yu Mincho"/>
              </w:rPr>
              <w:t xml:space="preserve"> – &lt;</w:t>
            </w:r>
            <w:r>
              <w:rPr>
                <w:rFonts w:eastAsia="Yu Mincho"/>
              </w:rPr>
              <w:t>S</w:t>
            </w:r>
            <w:r w:rsidRPr="00A1115A">
              <w:rPr>
                <w:rFonts w:eastAsia="Yu Mincho"/>
              </w:rPr>
              <w:t>&gt; – 434000</w:t>
            </w:r>
          </w:p>
        </w:tc>
      </w:tr>
      <w:tr w:rsidR="00263C49" w:rsidRPr="00A1115A" w14:paraId="314CABE4"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407E04" w14:textId="77777777" w:rsidR="00263C49" w:rsidRPr="005A2C23" w:rsidRDefault="00263C49" w:rsidP="001F092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tcPr>
          <w:p w14:paraId="525580E4" w14:textId="5499BFAE" w:rsidR="00263C49" w:rsidRPr="005A2C23" w:rsidRDefault="00716FA6" w:rsidP="001F092A">
            <w:pPr>
              <w:pStyle w:val="TAC"/>
              <w:rPr>
                <w:rFonts w:eastAsia="Yu Mincho"/>
                <w:highlight w:val="yellow"/>
              </w:rPr>
            </w:pPr>
            <w:r>
              <w:rPr>
                <w:rFonts w:eastAsia="Yu Mincho"/>
                <w:highlight w:val="yellow"/>
              </w:rPr>
              <w:t xml:space="preserve">20, </w:t>
            </w:r>
            <w:r w:rsidR="00263C49">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hideMark/>
          </w:tcPr>
          <w:p w14:paraId="032F346D" w14:textId="3107271D" w:rsidR="00263C49" w:rsidRPr="005A2C23" w:rsidRDefault="00716FA6" w:rsidP="001F092A">
            <w:pPr>
              <w:pStyle w:val="TAC"/>
              <w:rPr>
                <w:rFonts w:eastAsia="Yu Mincho"/>
                <w:highlight w:val="yellow"/>
              </w:rPr>
            </w:pPr>
            <w:r>
              <w:rPr>
                <w:rFonts w:eastAsia="Yu Mincho"/>
                <w:highlight w:val="yellow"/>
              </w:rPr>
              <w:t xml:space="preserve">100, </w:t>
            </w:r>
            <w:r w:rsidR="00263C49"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44FAEC53" w14:textId="0A1D146F" w:rsidR="00263C49" w:rsidRPr="005A2C23" w:rsidRDefault="00263C49" w:rsidP="001F092A">
            <w:pPr>
              <w:pStyle w:val="TAC"/>
            </w:pPr>
            <w:r w:rsidRPr="00A1115A">
              <w:t>164800</w:t>
            </w:r>
            <w:r w:rsidRPr="005A2C23">
              <w:t xml:space="preserve"> – &lt;</w:t>
            </w:r>
            <w:r>
              <w:t>S</w:t>
            </w:r>
            <w:r w:rsidRPr="005A2C23">
              <w:t>&gt; – 169800</w:t>
            </w:r>
          </w:p>
        </w:tc>
        <w:tc>
          <w:tcPr>
            <w:tcW w:w="2877" w:type="dxa"/>
            <w:tcBorders>
              <w:top w:val="single" w:sz="4" w:space="0" w:color="auto"/>
              <w:left w:val="single" w:sz="4" w:space="0" w:color="auto"/>
              <w:bottom w:val="single" w:sz="4" w:space="0" w:color="auto"/>
              <w:right w:val="single" w:sz="4" w:space="0" w:color="auto"/>
            </w:tcBorders>
            <w:hideMark/>
          </w:tcPr>
          <w:p w14:paraId="694904DE" w14:textId="2FB10F7E" w:rsidR="00263C49" w:rsidRPr="005A2C23" w:rsidRDefault="00263C49" w:rsidP="001F092A">
            <w:pPr>
              <w:pStyle w:val="TAC"/>
            </w:pPr>
            <w:r w:rsidRPr="00A1115A">
              <w:t>173800</w:t>
            </w:r>
            <w:r w:rsidRPr="005A2C23">
              <w:t xml:space="preserve"> – &lt;</w:t>
            </w:r>
            <w:r>
              <w:t>S</w:t>
            </w:r>
            <w:r w:rsidRPr="005A2C23">
              <w:t>&gt; – 178800</w:t>
            </w:r>
          </w:p>
        </w:tc>
      </w:tr>
      <w:tr w:rsidR="00263C49" w:rsidRPr="00A1115A" w14:paraId="6A33F802"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6B0B3D" w14:textId="77777777" w:rsidR="00263C49" w:rsidRPr="00A1115A" w:rsidRDefault="00263C49" w:rsidP="001F092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3A21098B" w14:textId="767F2F66" w:rsidR="00263C49" w:rsidRPr="005A2C23" w:rsidRDefault="00716FA6" w:rsidP="001F092A">
            <w:pPr>
              <w:pStyle w:val="TAC"/>
              <w:rPr>
                <w:rFonts w:eastAsia="Yu Mincho"/>
                <w:highlight w:val="yellow"/>
              </w:rPr>
            </w:pPr>
            <w:r>
              <w:rPr>
                <w:rFonts w:eastAsia="Yu Mincho"/>
                <w:highlight w:val="yellow"/>
              </w:rPr>
              <w:t xml:space="preserve">20, </w:t>
            </w:r>
            <w:r w:rsidR="00263C49">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hideMark/>
          </w:tcPr>
          <w:p w14:paraId="569B12F4" w14:textId="08409C8E" w:rsidR="00263C49" w:rsidRPr="005A2C23" w:rsidRDefault="00716FA6" w:rsidP="001F092A">
            <w:pPr>
              <w:pStyle w:val="TAC"/>
              <w:rPr>
                <w:rFonts w:eastAsia="Yu Mincho"/>
                <w:highlight w:val="yellow"/>
              </w:rPr>
            </w:pPr>
            <w:r>
              <w:rPr>
                <w:rFonts w:eastAsia="Yu Mincho"/>
                <w:highlight w:val="yellow"/>
              </w:rPr>
              <w:t xml:space="preserve">100, </w:t>
            </w: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1632F4C8" w14:textId="1AF40E84" w:rsidR="00263C49" w:rsidRPr="00A1115A" w:rsidRDefault="00263C49" w:rsidP="001F092A">
            <w:pPr>
              <w:pStyle w:val="TAC"/>
            </w:pPr>
            <w:r w:rsidRPr="00A1115A">
              <w:t>139800 – &lt;</w:t>
            </w:r>
            <w:r>
              <w:t>S</w:t>
            </w:r>
            <w:r w:rsidRPr="00A1115A">
              <w:t>&gt; – 143200</w:t>
            </w:r>
          </w:p>
        </w:tc>
        <w:tc>
          <w:tcPr>
            <w:tcW w:w="2877" w:type="dxa"/>
            <w:tcBorders>
              <w:top w:val="single" w:sz="4" w:space="0" w:color="auto"/>
              <w:left w:val="single" w:sz="4" w:space="0" w:color="auto"/>
              <w:bottom w:val="single" w:sz="4" w:space="0" w:color="auto"/>
              <w:right w:val="single" w:sz="4" w:space="0" w:color="auto"/>
            </w:tcBorders>
            <w:hideMark/>
          </w:tcPr>
          <w:p w14:paraId="3BE563D7" w14:textId="0FA136FA" w:rsidR="00263C49" w:rsidRPr="00A1115A" w:rsidRDefault="00263C49" w:rsidP="001F092A">
            <w:pPr>
              <w:pStyle w:val="TAC"/>
            </w:pPr>
            <w:r w:rsidRPr="00A1115A">
              <w:t>145800 – &lt;</w:t>
            </w:r>
            <w:r>
              <w:t>S</w:t>
            </w:r>
            <w:r w:rsidRPr="00A1115A">
              <w:t>&gt; – 149200</w:t>
            </w:r>
          </w:p>
        </w:tc>
      </w:tr>
      <w:tr w:rsidR="00263C49" w:rsidRPr="00A1115A" w14:paraId="024EE431"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BE5AD0" w14:textId="77777777" w:rsidR="00263C49" w:rsidRPr="00A1115A" w:rsidRDefault="00263C49" w:rsidP="001F09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5575510" w14:textId="3B88BFAC" w:rsidR="00263C49" w:rsidRPr="005A2C23" w:rsidRDefault="00716FA6" w:rsidP="001F092A">
            <w:pPr>
              <w:pStyle w:val="TAC"/>
              <w:rPr>
                <w:rFonts w:eastAsia="Yu Mincho"/>
                <w:highlight w:val="yellow"/>
              </w:rPr>
            </w:pPr>
            <w:r>
              <w:rPr>
                <w:rFonts w:eastAsia="Yu Mincho"/>
                <w:highlight w:val="yellow"/>
              </w:rPr>
              <w:t xml:space="preserve">20, </w:t>
            </w:r>
            <w:r w:rsidR="00263C49">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hideMark/>
          </w:tcPr>
          <w:p w14:paraId="2FAEC198" w14:textId="1B1F35D0" w:rsidR="00263C49" w:rsidRPr="005A2C23" w:rsidRDefault="00716FA6" w:rsidP="001F092A">
            <w:pPr>
              <w:pStyle w:val="TAC"/>
              <w:rPr>
                <w:rFonts w:eastAsia="Yu Mincho"/>
                <w:highlight w:val="yellow"/>
              </w:rPr>
            </w:pPr>
            <w:r>
              <w:rPr>
                <w:rFonts w:eastAsia="Yu Mincho"/>
                <w:highlight w:val="yellow"/>
              </w:rPr>
              <w:t xml:space="preserve">100, </w:t>
            </w: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5E45AA80" w14:textId="5BA72BE4" w:rsidR="00263C49" w:rsidRPr="00A1115A" w:rsidRDefault="00263C49" w:rsidP="001F092A">
            <w:pPr>
              <w:pStyle w:val="TAC"/>
            </w:pPr>
            <w:r w:rsidRPr="00A1115A">
              <w:t>162800 – &lt;</w:t>
            </w:r>
            <w:r>
              <w:t>S</w:t>
            </w:r>
            <w:r w:rsidRPr="00A1115A">
              <w:t>&gt; – 169800</w:t>
            </w:r>
          </w:p>
        </w:tc>
        <w:tc>
          <w:tcPr>
            <w:tcW w:w="2877" w:type="dxa"/>
            <w:tcBorders>
              <w:top w:val="single" w:sz="4" w:space="0" w:color="auto"/>
              <w:left w:val="single" w:sz="4" w:space="0" w:color="auto"/>
              <w:bottom w:val="single" w:sz="4" w:space="0" w:color="auto"/>
              <w:right w:val="single" w:sz="4" w:space="0" w:color="auto"/>
            </w:tcBorders>
            <w:hideMark/>
          </w:tcPr>
          <w:p w14:paraId="31AAD8E0" w14:textId="00D65011" w:rsidR="00263C49" w:rsidRPr="00A1115A" w:rsidRDefault="00263C49" w:rsidP="001F092A">
            <w:pPr>
              <w:pStyle w:val="TAC"/>
            </w:pPr>
            <w:r w:rsidRPr="00A1115A">
              <w:t>171800 – &lt;</w:t>
            </w:r>
            <w:r>
              <w:t>S</w:t>
            </w:r>
            <w:r w:rsidRPr="00A1115A">
              <w:t>&gt; – 178800</w:t>
            </w:r>
          </w:p>
        </w:tc>
      </w:tr>
      <w:tr w:rsidR="00263C49" w:rsidRPr="00A1115A" w14:paraId="41451524"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94E4F9" w14:textId="77777777" w:rsidR="00263C49" w:rsidRPr="00A1115A" w:rsidRDefault="00263C49" w:rsidP="001F09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tcPr>
          <w:p w14:paraId="754EC706" w14:textId="3948B33F" w:rsidR="00263C49" w:rsidRPr="005A2C23" w:rsidRDefault="00716FA6" w:rsidP="001F092A">
            <w:pPr>
              <w:pStyle w:val="TAC"/>
              <w:rPr>
                <w:rFonts w:eastAsia="Yu Mincho"/>
                <w:highlight w:val="yellow"/>
              </w:rPr>
            </w:pPr>
            <w:r>
              <w:rPr>
                <w:rFonts w:eastAsia="Yu Mincho"/>
                <w:highlight w:val="yellow"/>
              </w:rPr>
              <w:t xml:space="preserve">20, </w:t>
            </w:r>
            <w:r w:rsidR="00263C49">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hideMark/>
          </w:tcPr>
          <w:p w14:paraId="1620EEA4" w14:textId="453DF116" w:rsidR="00263C49" w:rsidRPr="005A2C23" w:rsidRDefault="00716FA6" w:rsidP="001F092A">
            <w:pPr>
              <w:pStyle w:val="TAC"/>
              <w:rPr>
                <w:rFonts w:eastAsia="Yu Mincho"/>
                <w:highlight w:val="yellow"/>
              </w:rPr>
            </w:pPr>
            <w:r>
              <w:rPr>
                <w:rFonts w:eastAsia="Yu Mincho"/>
                <w:highlight w:val="yellow"/>
              </w:rPr>
              <w:t xml:space="preserve">100, </w:t>
            </w: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086FCD51" w14:textId="0FAFA2C3" w:rsidR="00263C49" w:rsidRPr="00A1115A" w:rsidRDefault="00263C49" w:rsidP="001F092A">
            <w:pPr>
              <w:pStyle w:val="TAC"/>
            </w:pPr>
            <w:r w:rsidRPr="00A1115A">
              <w:t>140600</w:t>
            </w:r>
            <w:r w:rsidRPr="005A2C23">
              <w:t xml:space="preserve"> – &lt;</w:t>
            </w:r>
            <w:r>
              <w:t>S</w:t>
            </w:r>
            <w:r w:rsidRPr="005A2C23">
              <w:t>&gt; – 149600</w:t>
            </w:r>
          </w:p>
        </w:tc>
        <w:tc>
          <w:tcPr>
            <w:tcW w:w="2877" w:type="dxa"/>
            <w:tcBorders>
              <w:top w:val="single" w:sz="4" w:space="0" w:color="auto"/>
              <w:left w:val="single" w:sz="4" w:space="0" w:color="auto"/>
              <w:bottom w:val="single" w:sz="4" w:space="0" w:color="auto"/>
              <w:right w:val="single" w:sz="4" w:space="0" w:color="auto"/>
            </w:tcBorders>
            <w:hideMark/>
          </w:tcPr>
          <w:p w14:paraId="442457B2" w14:textId="65C55078" w:rsidR="00263C49" w:rsidRPr="00A1115A" w:rsidRDefault="00263C49" w:rsidP="001F092A">
            <w:pPr>
              <w:pStyle w:val="TAC"/>
            </w:pPr>
            <w:r w:rsidRPr="00A1115A">
              <w:t>151600</w:t>
            </w:r>
            <w:r w:rsidRPr="005A2C23">
              <w:t xml:space="preserve"> – &lt;</w:t>
            </w:r>
            <w:r>
              <w:t>S</w:t>
            </w:r>
            <w:r w:rsidRPr="005A2C23">
              <w:t>&gt; – 160600</w:t>
            </w:r>
          </w:p>
        </w:tc>
      </w:tr>
      <w:tr w:rsidR="00263C49" w:rsidRPr="00A1115A" w14:paraId="6BBB95DE"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48D8E1" w14:textId="77777777" w:rsidR="00263C49" w:rsidRPr="00A1115A" w:rsidRDefault="00263C49" w:rsidP="001F092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ABE1D9C" w14:textId="71D6042C" w:rsidR="00263C49" w:rsidRPr="005A2C23" w:rsidRDefault="00716FA6" w:rsidP="001F092A">
            <w:pPr>
              <w:pStyle w:val="TAC"/>
              <w:rPr>
                <w:rFonts w:eastAsia="Yu Mincho"/>
                <w:highlight w:val="yellow"/>
              </w:rPr>
            </w:pPr>
            <w:r>
              <w:rPr>
                <w:rFonts w:eastAsia="Yu Mincho"/>
                <w:highlight w:val="yellow"/>
              </w:rPr>
              <w:t xml:space="preserve">20, </w:t>
            </w:r>
            <w:r w:rsidR="00263C49">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hideMark/>
          </w:tcPr>
          <w:p w14:paraId="0FB4D834" w14:textId="5A84507D" w:rsidR="00263C49" w:rsidRPr="005A2C23" w:rsidRDefault="00716FA6" w:rsidP="001F092A">
            <w:pPr>
              <w:pStyle w:val="TAC"/>
              <w:rPr>
                <w:rFonts w:eastAsia="Yu Mincho"/>
                <w:highlight w:val="yellow"/>
              </w:rPr>
            </w:pPr>
            <w:r>
              <w:rPr>
                <w:rFonts w:eastAsia="Yu Mincho"/>
                <w:highlight w:val="yellow"/>
              </w:rPr>
              <w:t xml:space="preserve">100, </w:t>
            </w:r>
            <w:r w:rsidRPr="005A2C23">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hideMark/>
          </w:tcPr>
          <w:p w14:paraId="27D6F9AA" w14:textId="79CA646A" w:rsidR="00263C49" w:rsidRPr="00A1115A" w:rsidRDefault="00263C49" w:rsidP="001F092A">
            <w:pPr>
              <w:pStyle w:val="TAC"/>
            </w:pPr>
            <w:r w:rsidRPr="005A2C23">
              <w:t>139600 – &lt;</w:t>
            </w:r>
            <w:r>
              <w:t>S</w:t>
            </w:r>
            <w:r w:rsidRPr="005A2C23">
              <w:t>&gt; – 143200</w:t>
            </w:r>
          </w:p>
        </w:tc>
        <w:tc>
          <w:tcPr>
            <w:tcW w:w="2877" w:type="dxa"/>
            <w:tcBorders>
              <w:top w:val="single" w:sz="4" w:space="0" w:color="auto"/>
              <w:left w:val="single" w:sz="4" w:space="0" w:color="auto"/>
              <w:bottom w:val="single" w:sz="4" w:space="0" w:color="auto"/>
              <w:right w:val="single" w:sz="4" w:space="0" w:color="auto"/>
            </w:tcBorders>
            <w:hideMark/>
          </w:tcPr>
          <w:p w14:paraId="7D34C020" w14:textId="62867928" w:rsidR="00263C49" w:rsidRPr="00A1115A" w:rsidRDefault="00263C49" w:rsidP="001F092A">
            <w:pPr>
              <w:pStyle w:val="TAC"/>
            </w:pPr>
            <w:r w:rsidRPr="005A2C23">
              <w:t>145600 – &lt;</w:t>
            </w:r>
            <w:r>
              <w:t>S</w:t>
            </w:r>
            <w:r w:rsidRPr="005A2C23">
              <w:t>&gt; – 149200</w:t>
            </w:r>
          </w:p>
        </w:tc>
      </w:tr>
      <w:tr w:rsidR="00716FA6" w:rsidRPr="00A1115A" w14:paraId="716E5A98" w14:textId="77777777" w:rsidTr="00F65EC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5E739" w14:textId="50E13B1D" w:rsidR="00716FA6" w:rsidRDefault="00716FA6" w:rsidP="00716FA6">
            <w:pPr>
              <w:pStyle w:val="TAC"/>
            </w:pPr>
            <w:proofErr w:type="spellStart"/>
            <w:r>
              <w:t>nX</w:t>
            </w:r>
            <w:proofErr w:type="spellEnd"/>
          </w:p>
        </w:tc>
        <w:tc>
          <w:tcPr>
            <w:tcW w:w="1146" w:type="dxa"/>
            <w:tcBorders>
              <w:top w:val="single" w:sz="4" w:space="0" w:color="auto"/>
              <w:left w:val="single" w:sz="4" w:space="0" w:color="auto"/>
              <w:bottom w:val="single" w:sz="4" w:space="0" w:color="auto"/>
              <w:right w:val="single" w:sz="4" w:space="0" w:color="auto"/>
            </w:tcBorders>
          </w:tcPr>
          <w:p w14:paraId="64945A2F" w14:textId="3AFB304B" w:rsidR="00716FA6" w:rsidRDefault="00716FA6" w:rsidP="00716FA6">
            <w:pPr>
              <w:pStyle w:val="TAC"/>
              <w:rPr>
                <w:rFonts w:eastAsia="Yu Mincho"/>
                <w:highlight w:val="yellow"/>
              </w:rPr>
            </w:pPr>
            <w:r>
              <w:rPr>
                <w:rFonts w:eastAsia="Yu Mincho"/>
                <w:highlight w:val="yellow"/>
              </w:rPr>
              <w:t>2</w:t>
            </w:r>
          </w:p>
        </w:tc>
        <w:tc>
          <w:tcPr>
            <w:tcW w:w="1146" w:type="dxa"/>
            <w:tcBorders>
              <w:top w:val="single" w:sz="4" w:space="0" w:color="auto"/>
              <w:left w:val="single" w:sz="4" w:space="0" w:color="auto"/>
              <w:bottom w:val="single" w:sz="4" w:space="0" w:color="auto"/>
              <w:right w:val="single" w:sz="4" w:space="0" w:color="auto"/>
            </w:tcBorders>
          </w:tcPr>
          <w:p w14:paraId="2A54AD3E" w14:textId="2555331D" w:rsidR="00716FA6" w:rsidRPr="005A2C23" w:rsidRDefault="00716FA6" w:rsidP="00716FA6">
            <w:pPr>
              <w:pStyle w:val="TAC"/>
              <w:rPr>
                <w:rFonts w:eastAsia="Yu Mincho"/>
                <w:highlight w:val="yellow"/>
              </w:rPr>
            </w:pPr>
            <w:r>
              <w:rPr>
                <w:rFonts w:eastAsia="Yu Mincho"/>
                <w:highlight w:val="yellow"/>
              </w:rPr>
              <w:t>10</w:t>
            </w:r>
          </w:p>
        </w:tc>
        <w:tc>
          <w:tcPr>
            <w:tcW w:w="2876" w:type="dxa"/>
            <w:tcBorders>
              <w:top w:val="single" w:sz="4" w:space="0" w:color="auto"/>
              <w:left w:val="single" w:sz="4" w:space="0" w:color="auto"/>
              <w:bottom w:val="single" w:sz="4" w:space="0" w:color="auto"/>
              <w:right w:val="single" w:sz="4" w:space="0" w:color="auto"/>
            </w:tcBorders>
          </w:tcPr>
          <w:p w14:paraId="0D86FA25" w14:textId="0C952476" w:rsidR="00716FA6" w:rsidRPr="005A2C23" w:rsidRDefault="00716FA6" w:rsidP="00716FA6">
            <w:pPr>
              <w:pStyle w:val="TAC"/>
            </w:pPr>
            <w:r>
              <w:t>XXXX</w:t>
            </w:r>
            <w:r w:rsidRPr="005A2C23">
              <w:t xml:space="preserve"> – &lt;</w:t>
            </w:r>
            <w:r>
              <w:t>S</w:t>
            </w:r>
            <w:r w:rsidRPr="005A2C23">
              <w:t xml:space="preserve">&gt; – </w:t>
            </w:r>
            <w:r>
              <w:t>YYYY</w:t>
            </w:r>
          </w:p>
        </w:tc>
        <w:tc>
          <w:tcPr>
            <w:tcW w:w="2877" w:type="dxa"/>
            <w:tcBorders>
              <w:top w:val="single" w:sz="4" w:space="0" w:color="auto"/>
              <w:left w:val="single" w:sz="4" w:space="0" w:color="auto"/>
              <w:bottom w:val="single" w:sz="4" w:space="0" w:color="auto"/>
              <w:right w:val="single" w:sz="4" w:space="0" w:color="auto"/>
            </w:tcBorders>
          </w:tcPr>
          <w:p w14:paraId="0E371005" w14:textId="01FF77D3" w:rsidR="00716FA6" w:rsidRPr="005A2C23" w:rsidRDefault="00716FA6" w:rsidP="00716FA6">
            <w:pPr>
              <w:pStyle w:val="TAC"/>
            </w:pPr>
            <w:r>
              <w:t>XXXX</w:t>
            </w:r>
            <w:r w:rsidRPr="005A2C23">
              <w:t xml:space="preserve"> – &lt;</w:t>
            </w:r>
            <w:r>
              <w:t>S</w:t>
            </w:r>
            <w:r w:rsidRPr="005A2C23">
              <w:t xml:space="preserve">&gt; – </w:t>
            </w:r>
            <w:r>
              <w:t>YYYY</w:t>
            </w:r>
          </w:p>
        </w:tc>
      </w:tr>
    </w:tbl>
    <w:p w14:paraId="05FB1670" w14:textId="77777777" w:rsidR="002F2662" w:rsidRDefault="002F2662" w:rsidP="0094412B"/>
    <w:p w14:paraId="47740F96" w14:textId="77777777" w:rsidR="00D273A3" w:rsidRDefault="00D273A3" w:rsidP="0094412B"/>
    <w:p w14:paraId="40B0215C" w14:textId="43578AAA" w:rsidR="002F2662" w:rsidRDefault="002F2662" w:rsidP="002F2662">
      <w:pPr>
        <w:pStyle w:val="Proposal"/>
      </w:pPr>
      <w:bookmarkStart w:id="1" w:name="_Toc149485155"/>
      <w:bookmarkStart w:id="2" w:name="_Toc149590563"/>
      <w:bookmarkStart w:id="3" w:name="_Toc149590628"/>
      <w:bookmarkStart w:id="4" w:name="_Toc149590703"/>
      <w:bookmarkStart w:id="5" w:name="_Toc149592302"/>
      <w:bookmarkStart w:id="6" w:name="_Toc149592402"/>
      <w:bookmarkStart w:id="7" w:name="_Toc149771207"/>
      <w:bookmarkStart w:id="8" w:name="_Toc146101254"/>
      <w:bookmarkStart w:id="9" w:name="_Toc146735657"/>
      <w:bookmarkStart w:id="10" w:name="_Toc146737541"/>
      <w:bookmarkStart w:id="11" w:name="_Toc146737735"/>
      <w:bookmarkStart w:id="12" w:name="_Toc146737821"/>
      <w:bookmarkStart w:id="13" w:name="_Toc149924905"/>
      <w:r>
        <w:t>Proposal</w:t>
      </w:r>
      <w:r w:rsidR="00CB218F">
        <w:t xml:space="preserve"> 1</w:t>
      </w:r>
      <w:r>
        <w:t>:</w:t>
      </w:r>
      <w:r>
        <w:tab/>
        <w:t xml:space="preserve">Introduce </w:t>
      </w:r>
      <w:r w:rsidR="000000E3">
        <w:t>changes to</w:t>
      </w:r>
      <w:r>
        <w:t xml:space="preserve"> </w:t>
      </w:r>
      <w:r w:rsidR="00245287">
        <w:t xml:space="preserve">the raster </w:t>
      </w:r>
      <w:r w:rsidR="00B77099">
        <w:t xml:space="preserve">table </w:t>
      </w:r>
      <w:r w:rsidR="00CB218F">
        <w:t>in TS 38.101-</w:t>
      </w:r>
      <w:r w:rsidR="0094097B">
        <w:t>1</w:t>
      </w:r>
      <w:r w:rsidR="00CB218F">
        <w:t xml:space="preserve"> </w:t>
      </w:r>
      <w:r w:rsidR="00B77099">
        <w:t>to indicate unambiguously which channel raster</w:t>
      </w:r>
      <w:r w:rsidR="000000E3">
        <w:t xml:space="preserve"> (100kHz and/or 10kHz)</w:t>
      </w:r>
      <w:r w:rsidR="00B77099">
        <w:t xml:space="preserve"> is applicable to a band, and whether it is mandatory or optional.</w:t>
      </w:r>
      <w:bookmarkEnd w:id="1"/>
      <w:bookmarkEnd w:id="2"/>
      <w:bookmarkEnd w:id="3"/>
      <w:bookmarkEnd w:id="4"/>
      <w:bookmarkEnd w:id="5"/>
      <w:bookmarkEnd w:id="6"/>
      <w:bookmarkEnd w:id="7"/>
      <w:bookmarkEnd w:id="13"/>
      <w:r w:rsidR="00B77099">
        <w:t xml:space="preserve"> </w:t>
      </w:r>
      <w:bookmarkEnd w:id="8"/>
      <w:bookmarkEnd w:id="9"/>
      <w:bookmarkEnd w:id="10"/>
      <w:bookmarkEnd w:id="11"/>
      <w:bookmarkEnd w:id="12"/>
    </w:p>
    <w:p w14:paraId="531751F6" w14:textId="77777777" w:rsidR="002F2662" w:rsidRDefault="002F2662" w:rsidP="0094412B"/>
    <w:p w14:paraId="0186C0A7" w14:textId="77777777" w:rsidR="003006D9" w:rsidRDefault="003006D9" w:rsidP="0094412B"/>
    <w:p w14:paraId="6DA47085" w14:textId="509BB41C" w:rsidR="00CB218F" w:rsidRDefault="00CB218F" w:rsidP="00CB218F">
      <w:pPr>
        <w:pStyle w:val="Heading2"/>
      </w:pPr>
      <w:r>
        <w:lastRenderedPageBreak/>
        <w:t>2.2</w:t>
      </w:r>
      <w:r>
        <w:tab/>
        <w:t>BS side</w:t>
      </w:r>
    </w:p>
    <w:p w14:paraId="587D87AA" w14:textId="7349D9AE" w:rsidR="00CB218F" w:rsidRDefault="00CB218F" w:rsidP="00CB218F">
      <w:r>
        <w:t>TS 38.10</w:t>
      </w:r>
      <w:r w:rsidR="00EF4B54">
        <w:t>4</w:t>
      </w:r>
      <w:r>
        <w:t xml:space="preserve"> </w:t>
      </w:r>
      <w:r w:rsidR="00EF4B54">
        <w:t>also contains the table summarising channel raster points and step size for all bands supported by the base station specifications</w:t>
      </w:r>
      <w:r>
        <w:t>.</w:t>
      </w:r>
      <w:r w:rsidR="00EF4B54">
        <w:t xml:space="preserve"> </w:t>
      </w:r>
      <w:r w:rsidR="00B8221C">
        <w:t xml:space="preserve">Following the same line of reasoning as presented in section 2.1, the channel raster table in TS 38.104 can be extended so that it specifies unambiguously which band supports the 10kHz raster. </w:t>
      </w:r>
      <w:r>
        <w:t xml:space="preserve"> </w:t>
      </w:r>
      <w:r w:rsidR="00B8221C">
        <w:t xml:space="preserve">The only major difference comparing to the UE side is that it is up to the network implementation whether to deploy 100kHz or 10kHz raster and thus there is no need to capture whether </w:t>
      </w:r>
      <w:r w:rsidR="00BE3C54">
        <w:t>the 10kHz raster</w:t>
      </w:r>
      <w:r w:rsidR="00B8221C">
        <w:t xml:space="preserve"> is optional or mandatory</w:t>
      </w:r>
      <w:r w:rsidR="00BE3C54">
        <w:t xml:space="preserve"> for the given band</w:t>
      </w:r>
      <w:r w:rsidR="00B8221C">
        <w:t xml:space="preserve">. </w:t>
      </w:r>
    </w:p>
    <w:p w14:paraId="7944D46A" w14:textId="1E012C78" w:rsidR="006B166C" w:rsidRDefault="006B166C" w:rsidP="00CB218F">
      <w:r>
        <w:t>Nevertheless, TS 38.104 should account whether the band and the UE supports the 10kHz raster</w:t>
      </w:r>
      <w:r w:rsidR="00123068">
        <w:t>.</w:t>
      </w:r>
      <w:r w:rsidR="006F4588">
        <w:t xml:space="preserve"> In other words, the network</w:t>
      </w:r>
      <w:r w:rsidR="00123068">
        <w:t xml:space="preserve"> </w:t>
      </w:r>
      <w:r w:rsidR="002F506A">
        <w:t>should not configure the 10kHz raster if the band does not support it</w:t>
      </w:r>
      <w:r w:rsidR="00663881">
        <w:t>;</w:t>
      </w:r>
      <w:r w:rsidR="002F506A">
        <w:t xml:space="preserve"> or the </w:t>
      </w:r>
      <w:r w:rsidR="003A7C35">
        <w:t xml:space="preserve">legacy </w:t>
      </w:r>
      <w:r w:rsidR="002F506A">
        <w:t xml:space="preserve">band supports </w:t>
      </w:r>
      <w:r w:rsidR="003A7C35">
        <w:t>the 10kHz raster,</w:t>
      </w:r>
      <w:r w:rsidR="002F506A">
        <w:t xml:space="preserve"> but it is not supported by the UE.</w:t>
      </w:r>
      <w:r>
        <w:t xml:space="preserve">  </w:t>
      </w:r>
    </w:p>
    <w:p w14:paraId="2EB29E9F" w14:textId="655A8428" w:rsidR="000B4004" w:rsidRDefault="000B4004" w:rsidP="000B4004">
      <w:pPr>
        <w:pStyle w:val="Proposal"/>
      </w:pPr>
      <w:bookmarkStart w:id="14" w:name="_Toc149590704"/>
      <w:bookmarkStart w:id="15" w:name="_Toc149592303"/>
      <w:bookmarkStart w:id="16" w:name="_Toc149592403"/>
      <w:bookmarkStart w:id="17" w:name="_Toc149771208"/>
      <w:bookmarkStart w:id="18" w:name="_Toc149924906"/>
      <w:r>
        <w:t>Proposal 2</w:t>
      </w:r>
      <w:r w:rsidR="00006969">
        <w:t>a</w:t>
      </w:r>
      <w:r>
        <w:t>:</w:t>
      </w:r>
      <w:r>
        <w:tab/>
      </w:r>
      <w:r w:rsidR="007E1136">
        <w:t xml:space="preserve">Introduce </w:t>
      </w:r>
      <w:r w:rsidR="00245287">
        <w:t>changes to the raster</w:t>
      </w:r>
      <w:r w:rsidR="007E1136">
        <w:t xml:space="preserve"> table in TS 38.104 to indicate unambiguously which channel raster </w:t>
      </w:r>
      <w:r w:rsidR="004F6462">
        <w:t xml:space="preserve">(100kHz and/or 10kHz) </w:t>
      </w:r>
      <w:r w:rsidR="007E1136">
        <w:t>is applicable to a band</w:t>
      </w:r>
      <w:r>
        <w:t>.</w:t>
      </w:r>
      <w:bookmarkEnd w:id="14"/>
      <w:bookmarkEnd w:id="15"/>
      <w:bookmarkEnd w:id="16"/>
      <w:bookmarkEnd w:id="17"/>
      <w:bookmarkEnd w:id="18"/>
      <w:r>
        <w:t xml:space="preserve"> </w:t>
      </w:r>
    </w:p>
    <w:p w14:paraId="78149413" w14:textId="427D3088" w:rsidR="00006969" w:rsidRDefault="00006969" w:rsidP="00006969">
      <w:pPr>
        <w:pStyle w:val="Proposal"/>
      </w:pPr>
      <w:bookmarkStart w:id="19" w:name="_Toc149592304"/>
      <w:bookmarkStart w:id="20" w:name="_Toc149592404"/>
      <w:bookmarkStart w:id="21" w:name="_Toc149771209"/>
      <w:bookmarkStart w:id="22" w:name="_Toc149924907"/>
      <w:r>
        <w:t>Proposal 2b:</w:t>
      </w:r>
      <w:r>
        <w:tab/>
      </w:r>
      <w:r w:rsidR="00E24D9F">
        <w:t>Clarify in TS 38.104 that the network should not configure the 10kHz raster if it is not supported by the band or by the UE</w:t>
      </w:r>
      <w:r>
        <w:t>.</w:t>
      </w:r>
      <w:bookmarkEnd w:id="19"/>
      <w:bookmarkEnd w:id="20"/>
      <w:bookmarkEnd w:id="21"/>
      <w:bookmarkEnd w:id="22"/>
      <w:r>
        <w:t xml:space="preserve"> </w:t>
      </w:r>
    </w:p>
    <w:p w14:paraId="01612AAE" w14:textId="77777777" w:rsidR="00006969" w:rsidRDefault="00006969" w:rsidP="000B4004">
      <w:pPr>
        <w:pStyle w:val="Proposal"/>
      </w:pPr>
    </w:p>
    <w:p w14:paraId="393E0664" w14:textId="7AE3A5DA" w:rsidR="006E15B8" w:rsidRDefault="006E15B8" w:rsidP="006E15B8">
      <w:pPr>
        <w:pStyle w:val="Heading2"/>
      </w:pPr>
      <w:r>
        <w:t>2.3</w:t>
      </w:r>
      <w:r>
        <w:tab/>
        <w:t>Other considerations</w:t>
      </w:r>
    </w:p>
    <w:p w14:paraId="1B87EE4A" w14:textId="50F57EE9" w:rsidR="006E15B8" w:rsidRDefault="00CA1B59" w:rsidP="006E15B8">
      <w:r>
        <w:t>As a final aspect, it was agreed during the RAN4#108bis meeting that addition of the enhanced channel raster to the legacy bands will be based on the operator requests, which in turn may consider making it mandatory starting from a certain release</w:t>
      </w:r>
      <w:r w:rsidR="006E15B8">
        <w:t>.</w:t>
      </w:r>
      <w:r>
        <w:t xml:space="preserve"> Since it is the question of enabling a new feature for legacy bands and even making it mandatory, there must be a clear and transparent process of making these requests so that it can be discussed properly by RAN WG4.</w:t>
      </w:r>
      <w:r w:rsidR="006E15B8">
        <w:t xml:space="preserve"> </w:t>
      </w:r>
    </w:p>
    <w:p w14:paraId="49FD7EFF" w14:textId="09920060" w:rsidR="006E15B8" w:rsidRDefault="006E15B8" w:rsidP="006E15B8">
      <w:pPr>
        <w:pStyle w:val="Proposal"/>
      </w:pPr>
      <w:bookmarkStart w:id="23" w:name="_Toc149771210"/>
      <w:bookmarkStart w:id="24" w:name="_Toc149924908"/>
      <w:r>
        <w:t>Proposal 3:</w:t>
      </w:r>
      <w:r>
        <w:tab/>
        <w:t>Introduction of the (mandatory) enhanced channel raster for the legacy band should follow the established process</w:t>
      </w:r>
      <w:bookmarkEnd w:id="23"/>
      <w:r w:rsidR="00CA1B59">
        <w:t xml:space="preserve"> agreed by RAN WG4.</w:t>
      </w:r>
      <w:bookmarkEnd w:id="24"/>
    </w:p>
    <w:p w14:paraId="25A4DF43" w14:textId="77777777" w:rsidR="006E15B8" w:rsidRDefault="006E15B8" w:rsidP="000B4004">
      <w:pPr>
        <w:pStyle w:val="Proposal"/>
      </w:pPr>
    </w:p>
    <w:p w14:paraId="0200B073" w14:textId="7493A345" w:rsidR="00D94ECA" w:rsidRDefault="00D94ECA" w:rsidP="00304FE5"/>
    <w:p w14:paraId="34C99636" w14:textId="74BCFD43" w:rsidR="008E7986" w:rsidRPr="00D20165" w:rsidRDefault="00906293" w:rsidP="008E7986">
      <w:pPr>
        <w:pStyle w:val="Heading1"/>
      </w:pPr>
      <w:r>
        <w:t>3</w:t>
      </w:r>
      <w:r w:rsidR="008E7986" w:rsidRPr="00D20165">
        <w:tab/>
        <w:t>Conclusions</w:t>
      </w:r>
    </w:p>
    <w:p w14:paraId="3A8F3054" w14:textId="2D5D6490" w:rsidR="00FF1941" w:rsidRDefault="006E33BC" w:rsidP="00FF1941">
      <w:r>
        <w:t xml:space="preserve">In this discussion paper we have presented our </w:t>
      </w:r>
      <w:r w:rsidR="00703DBC">
        <w:t>further</w:t>
      </w:r>
      <w:r>
        <w:t xml:space="preserve"> considerations on the </w:t>
      </w:r>
      <w:r w:rsidR="005E5F25">
        <w:t>specification related aspects</w:t>
      </w:r>
      <w:r w:rsidR="005E1901">
        <w:t xml:space="preserve"> of the </w:t>
      </w:r>
      <w:r w:rsidR="005E5F25">
        <w:t>enhanced</w:t>
      </w:r>
      <w:r>
        <w:t xml:space="preserve"> channel raster</w:t>
      </w:r>
      <w:r w:rsidR="005E1901">
        <w:t>.</w:t>
      </w:r>
      <w:r>
        <w:t xml:space="preserve"> </w:t>
      </w:r>
      <w:r w:rsidR="005E1901">
        <w:t>As summarized in our paper, the easiest way to enable a more flexible raster is to specify a more granular step size in the table that specifies applicable raster points to the existing bands</w:t>
      </w:r>
      <w:r w:rsidR="007D1B0D">
        <w:t>.</w:t>
      </w:r>
      <w:r w:rsidR="005E1901">
        <w:t xml:space="preserve"> </w:t>
      </w:r>
      <w:r w:rsidR="005E5F25">
        <w:t>However, this approach fails to capture properly whether the enhanced raster is optional or mandatory; and if it is mandatory, then starting from which release.</w:t>
      </w:r>
      <w:r w:rsidR="00A85AAE">
        <w:t xml:space="preserve"> We also suggest making similar clarifications to TS 38.104 so that it is clear for the network side whether 10kHz is configurable for the given band and a UE</w:t>
      </w:r>
      <w:r w:rsidR="00310771">
        <w:t xml:space="preserve"> accounting for its capabilities</w:t>
      </w:r>
      <w:r w:rsidR="00A85AAE">
        <w:t>.</w:t>
      </w:r>
    </w:p>
    <w:p w14:paraId="30FCD9B9" w14:textId="77777777" w:rsidR="00894C84" w:rsidRDefault="00894C84" w:rsidP="00FF1941"/>
    <w:p w14:paraId="4C801F3E" w14:textId="77777777" w:rsidR="00AC6E41"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C6E41">
        <w:rPr>
          <w:noProof/>
        </w:rPr>
        <w:t>Proposal 1:</w:t>
      </w:r>
      <w:r w:rsidR="00AC6E41">
        <w:rPr>
          <w:rFonts w:asciiTheme="minorHAnsi" w:eastAsiaTheme="minorEastAsia" w:hAnsiTheme="minorHAnsi" w:cstheme="minorBidi"/>
          <w:b w:val="0"/>
          <w:bCs w:val="0"/>
          <w:noProof/>
          <w:kern w:val="2"/>
          <w:sz w:val="24"/>
          <w:szCs w:val="24"/>
          <w:lang w:val="en-DE" w:eastAsia="ko-KR"/>
          <w14:ligatures w14:val="standardContextual"/>
        </w:rPr>
        <w:tab/>
      </w:r>
      <w:r w:rsidR="00AC6E41">
        <w:rPr>
          <w:noProof/>
        </w:rPr>
        <w:t>Introduce changes to the raster table in TS 38.101-1 to indicate unambiguously which channel raster (100kHz and/or 10kHz) is applicable to a band, and whether it is mandatory or optional.</w:t>
      </w:r>
    </w:p>
    <w:p w14:paraId="6A3B779F" w14:textId="77777777" w:rsidR="00AC6E41" w:rsidRDefault="00AC6E4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Introduce changes to the raster table in TS 38.104 to indicate unambiguously which channel raster (100kHz and/or 10kHz) is applicable to a band.</w:t>
      </w:r>
    </w:p>
    <w:p w14:paraId="06690766" w14:textId="77777777" w:rsidR="00AC6E41" w:rsidRDefault="00AC6E4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Clarify in TS 38.104 that the network should not configure the 10kHz raster if it is not supported by the band or by the UE.</w:t>
      </w:r>
    </w:p>
    <w:p w14:paraId="064D9878" w14:textId="77777777" w:rsidR="00AC6E41" w:rsidRDefault="00AC6E41">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Introduction of the (mandatory) enhanced channel raster for the legacy band should follow the established process agreed by RAN WG4.</w:t>
      </w:r>
    </w:p>
    <w:p w14:paraId="315C76D8" w14:textId="69DEE0D9" w:rsidR="008C35F9" w:rsidRDefault="00FF1941" w:rsidP="00FF1941">
      <w:r>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lastRenderedPageBreak/>
        <w:t>4</w:t>
      </w:r>
      <w:r w:rsidR="001A4A9A" w:rsidRPr="00D20165">
        <w:tab/>
        <w:t>References</w:t>
      </w:r>
    </w:p>
    <w:p w14:paraId="4B66D901" w14:textId="13AFBE71" w:rsidR="00C76D42" w:rsidRDefault="002315A5" w:rsidP="00F62449">
      <w:pPr>
        <w:pStyle w:val="EX"/>
      </w:pPr>
      <w:bookmarkStart w:id="25" w:name="_Ref54370374"/>
      <w:r w:rsidRPr="002315A5">
        <w:t>RP-202103</w:t>
      </w:r>
      <w:r>
        <w:t xml:space="preserve">, "New SID: Study on Efficient utilization of licensed </w:t>
      </w:r>
      <w:r>
        <w:tab/>
        <w:t>spectrum that is not aligned with existing NR channel bandwidths", T-Mobile USA, Ericsson</w:t>
      </w:r>
      <w:bookmarkEnd w:id="25"/>
    </w:p>
    <w:p w14:paraId="43AEBCAD" w14:textId="7D87E9DD" w:rsidR="00230E6E" w:rsidRDefault="00CD19CA" w:rsidP="004B0E5B">
      <w:pPr>
        <w:pStyle w:val="EX"/>
      </w:pPr>
      <w:bookmarkStart w:id="26" w:name="_Ref131599125"/>
      <w:r w:rsidRPr="00CD19CA">
        <w:t>RP-230813</w:t>
      </w:r>
      <w:r>
        <w:t>, "</w:t>
      </w:r>
      <w:r w:rsidRPr="00CD19CA">
        <w:t>New WID on Channel raster enhancement</w:t>
      </w:r>
      <w:r>
        <w:t>", Ericsson</w:t>
      </w:r>
      <w:bookmarkEnd w:id="26"/>
      <w:r>
        <w:t xml:space="preserve"> </w:t>
      </w:r>
    </w:p>
    <w:p w14:paraId="0B1D1D14" w14:textId="77777777" w:rsidR="003006D9" w:rsidRDefault="003006D9" w:rsidP="003006D9">
      <w:pPr>
        <w:pStyle w:val="EX"/>
        <w:numPr>
          <w:ilvl w:val="0"/>
          <w:numId w:val="0"/>
        </w:numPr>
        <w:ind w:left="369" w:hanging="369"/>
      </w:pPr>
    </w:p>
    <w:p w14:paraId="21510565" w14:textId="3C48ABF7" w:rsidR="003006D9" w:rsidRDefault="003006D9">
      <w:pPr>
        <w:spacing w:after="0"/>
      </w:pPr>
      <w:r>
        <w:br w:type="page"/>
      </w:r>
    </w:p>
    <w:p w14:paraId="4AF9E604" w14:textId="23ED7911" w:rsidR="003006D9" w:rsidRDefault="003006D9" w:rsidP="003006D9">
      <w:pPr>
        <w:pStyle w:val="Heading8"/>
      </w:pPr>
      <w:r>
        <w:lastRenderedPageBreak/>
        <w:t>Appendix A: NR bands channel raster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006D9" w:rsidRPr="00A1115A" w14:paraId="013B223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0B0534" w14:textId="77777777" w:rsidR="003006D9" w:rsidRPr="00A1115A" w:rsidRDefault="003006D9" w:rsidP="008B37B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3D36CBD" w14:textId="77777777" w:rsidR="003006D9" w:rsidRPr="00A1115A" w:rsidRDefault="003006D9" w:rsidP="008B37BB">
            <w:pPr>
              <w:pStyle w:val="TAH"/>
            </w:pPr>
            <w:proofErr w:type="spellStart"/>
            <w:r w:rsidRPr="00A1115A">
              <w:t>ΔF</w:t>
            </w:r>
            <w:r w:rsidRPr="00A1115A">
              <w:rPr>
                <w:vertAlign w:val="subscript"/>
              </w:rPr>
              <w:t>Raster</w:t>
            </w:r>
            <w:proofErr w:type="spellEnd"/>
          </w:p>
          <w:p w14:paraId="70FF681F" w14:textId="77777777" w:rsidR="003006D9" w:rsidRPr="00A1115A" w:rsidRDefault="003006D9" w:rsidP="008B37B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14A68D2" w14:textId="77777777" w:rsidR="003006D9" w:rsidRPr="00A1115A" w:rsidRDefault="003006D9" w:rsidP="008B37BB">
            <w:pPr>
              <w:pStyle w:val="TAH"/>
              <w:rPr>
                <w:rFonts w:eastAsia="Yu Mincho"/>
              </w:rPr>
            </w:pPr>
            <w:r w:rsidRPr="00A1115A">
              <w:rPr>
                <w:rFonts w:eastAsia="Yu Mincho"/>
              </w:rPr>
              <w:t>Uplink</w:t>
            </w:r>
          </w:p>
          <w:p w14:paraId="6EA407FE" w14:textId="77777777" w:rsidR="003006D9" w:rsidRPr="00A1115A" w:rsidRDefault="003006D9" w:rsidP="008B37BB">
            <w:pPr>
              <w:pStyle w:val="TAH"/>
              <w:rPr>
                <w:rFonts w:eastAsia="Yu Mincho"/>
                <w:vertAlign w:val="subscript"/>
              </w:rPr>
            </w:pPr>
            <w:r w:rsidRPr="00A1115A">
              <w:rPr>
                <w:rFonts w:eastAsia="Yu Mincho"/>
              </w:rPr>
              <w:t>Range of N</w:t>
            </w:r>
            <w:r w:rsidRPr="00A1115A">
              <w:rPr>
                <w:rFonts w:eastAsia="Yu Mincho"/>
                <w:vertAlign w:val="subscript"/>
              </w:rPr>
              <w:t>REF</w:t>
            </w:r>
          </w:p>
          <w:p w14:paraId="25D394F5" w14:textId="77777777" w:rsidR="003006D9" w:rsidRPr="00A1115A" w:rsidRDefault="003006D9" w:rsidP="008B37B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106543E" w14:textId="77777777" w:rsidR="003006D9" w:rsidRPr="00A1115A" w:rsidRDefault="003006D9" w:rsidP="008B37BB">
            <w:pPr>
              <w:pStyle w:val="TAH"/>
              <w:rPr>
                <w:rFonts w:eastAsia="Yu Mincho"/>
              </w:rPr>
            </w:pPr>
            <w:r w:rsidRPr="00A1115A">
              <w:rPr>
                <w:rFonts w:eastAsia="Yu Mincho"/>
              </w:rPr>
              <w:t>Downlink</w:t>
            </w:r>
          </w:p>
          <w:p w14:paraId="2ADAB52D" w14:textId="77777777" w:rsidR="003006D9" w:rsidRPr="00A1115A" w:rsidRDefault="003006D9" w:rsidP="008B37BB">
            <w:pPr>
              <w:pStyle w:val="TAH"/>
              <w:rPr>
                <w:rFonts w:eastAsia="Yu Mincho"/>
                <w:vertAlign w:val="subscript"/>
              </w:rPr>
            </w:pPr>
            <w:r w:rsidRPr="00A1115A">
              <w:rPr>
                <w:rFonts w:eastAsia="Yu Mincho"/>
              </w:rPr>
              <w:t>Range of N</w:t>
            </w:r>
            <w:r w:rsidRPr="00A1115A">
              <w:rPr>
                <w:rFonts w:eastAsia="Yu Mincho"/>
                <w:vertAlign w:val="subscript"/>
              </w:rPr>
              <w:t>REF</w:t>
            </w:r>
          </w:p>
          <w:p w14:paraId="23655358" w14:textId="77777777" w:rsidR="003006D9" w:rsidRPr="00A1115A" w:rsidRDefault="003006D9" w:rsidP="008B37BB">
            <w:pPr>
              <w:pStyle w:val="TAH"/>
              <w:rPr>
                <w:rFonts w:eastAsia="Yu Mincho"/>
              </w:rPr>
            </w:pPr>
            <w:r w:rsidRPr="00A1115A">
              <w:rPr>
                <w:rFonts w:eastAsia="Yu Mincho"/>
              </w:rPr>
              <w:t>(First – &lt;Step size&gt; – Last)</w:t>
            </w:r>
          </w:p>
        </w:tc>
      </w:tr>
      <w:tr w:rsidR="003006D9" w:rsidRPr="00A1115A" w14:paraId="76E83AE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9BC017" w14:textId="77777777" w:rsidR="003006D9" w:rsidRPr="00A1115A" w:rsidRDefault="003006D9" w:rsidP="008B37B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62509B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F2DB92" w14:textId="77777777" w:rsidR="003006D9" w:rsidRPr="00A1115A" w:rsidRDefault="003006D9" w:rsidP="008B37B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DE301A" w14:textId="77777777" w:rsidR="003006D9" w:rsidRPr="00A1115A" w:rsidRDefault="003006D9" w:rsidP="008B37BB">
            <w:pPr>
              <w:pStyle w:val="TAC"/>
              <w:rPr>
                <w:rFonts w:eastAsia="Yu Mincho"/>
              </w:rPr>
            </w:pPr>
            <w:r w:rsidRPr="00A1115A">
              <w:t>422000</w:t>
            </w:r>
            <w:r w:rsidRPr="00A1115A">
              <w:rPr>
                <w:rFonts w:eastAsia="Yu Mincho"/>
              </w:rPr>
              <w:t xml:space="preserve"> – &lt;20&gt; – 434000</w:t>
            </w:r>
          </w:p>
        </w:tc>
      </w:tr>
      <w:tr w:rsidR="003006D9" w:rsidRPr="00A1115A" w14:paraId="7ADE2A5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286125" w14:textId="77777777" w:rsidR="003006D9" w:rsidRPr="00A1115A" w:rsidRDefault="003006D9" w:rsidP="008B37B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623AF52"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099F53" w14:textId="77777777" w:rsidR="003006D9" w:rsidRPr="00A1115A" w:rsidRDefault="003006D9" w:rsidP="008B37B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321861" w14:textId="77777777" w:rsidR="003006D9" w:rsidRPr="00A1115A" w:rsidRDefault="003006D9" w:rsidP="008B37BB">
            <w:pPr>
              <w:pStyle w:val="TAC"/>
              <w:rPr>
                <w:rFonts w:eastAsia="Yu Mincho"/>
              </w:rPr>
            </w:pPr>
            <w:r w:rsidRPr="00A1115A">
              <w:t>386000</w:t>
            </w:r>
            <w:r w:rsidRPr="00A1115A">
              <w:rPr>
                <w:rFonts w:eastAsia="Yu Mincho"/>
              </w:rPr>
              <w:t xml:space="preserve"> – &lt;20&gt; – 398000</w:t>
            </w:r>
          </w:p>
        </w:tc>
      </w:tr>
      <w:tr w:rsidR="003006D9" w:rsidRPr="00A1115A" w14:paraId="6FE02F0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0C05A1" w14:textId="77777777" w:rsidR="003006D9" w:rsidRPr="00A1115A" w:rsidRDefault="003006D9" w:rsidP="008B37B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040D53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40961F" w14:textId="77777777" w:rsidR="003006D9" w:rsidRPr="00A1115A" w:rsidRDefault="003006D9" w:rsidP="008B37B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2CBCF65" w14:textId="77777777" w:rsidR="003006D9" w:rsidRPr="00A1115A" w:rsidRDefault="003006D9" w:rsidP="008B37BB">
            <w:pPr>
              <w:pStyle w:val="TAC"/>
              <w:rPr>
                <w:rFonts w:eastAsia="Yu Mincho"/>
              </w:rPr>
            </w:pPr>
            <w:r w:rsidRPr="00A1115A">
              <w:t>361000</w:t>
            </w:r>
            <w:r w:rsidRPr="00A1115A">
              <w:rPr>
                <w:rFonts w:eastAsia="Yu Mincho"/>
              </w:rPr>
              <w:t xml:space="preserve"> – &lt;20&gt; – 376000</w:t>
            </w:r>
          </w:p>
        </w:tc>
      </w:tr>
      <w:tr w:rsidR="003006D9" w:rsidRPr="00A1115A" w14:paraId="71C051C4"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7826FD" w14:textId="77777777" w:rsidR="003006D9" w:rsidRPr="00A1115A" w:rsidRDefault="003006D9" w:rsidP="008B37B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A7C617F"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B517B6" w14:textId="77777777" w:rsidR="003006D9" w:rsidRPr="00A1115A" w:rsidRDefault="003006D9" w:rsidP="008B37B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5B5B09" w14:textId="77777777" w:rsidR="003006D9" w:rsidRPr="00A1115A" w:rsidRDefault="003006D9" w:rsidP="008B37BB">
            <w:pPr>
              <w:pStyle w:val="TAC"/>
              <w:rPr>
                <w:rFonts w:eastAsia="Yu Mincho"/>
              </w:rPr>
            </w:pPr>
            <w:r w:rsidRPr="00A1115A">
              <w:t>173800</w:t>
            </w:r>
            <w:r w:rsidRPr="00A1115A">
              <w:rPr>
                <w:rFonts w:eastAsia="Yu Mincho"/>
              </w:rPr>
              <w:t xml:space="preserve"> – &lt;20&gt; – 178800</w:t>
            </w:r>
          </w:p>
        </w:tc>
      </w:tr>
      <w:tr w:rsidR="003006D9" w:rsidRPr="00A1115A" w14:paraId="74FFF25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0DC2D0" w14:textId="77777777" w:rsidR="003006D9" w:rsidRPr="00A1115A" w:rsidRDefault="003006D9" w:rsidP="008B37B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F7941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F8C079" w14:textId="77777777" w:rsidR="003006D9" w:rsidRPr="00A1115A" w:rsidRDefault="003006D9" w:rsidP="008B37B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1FCA984" w14:textId="77777777" w:rsidR="003006D9" w:rsidRPr="00A1115A" w:rsidRDefault="003006D9" w:rsidP="008B37BB">
            <w:pPr>
              <w:pStyle w:val="TAC"/>
              <w:rPr>
                <w:rFonts w:eastAsia="Yu Mincho"/>
              </w:rPr>
            </w:pPr>
            <w:r w:rsidRPr="00A1115A">
              <w:t>524000</w:t>
            </w:r>
            <w:r w:rsidRPr="00A1115A">
              <w:rPr>
                <w:rFonts w:eastAsia="Yu Mincho"/>
              </w:rPr>
              <w:t xml:space="preserve"> – &lt;20&gt; – 538000</w:t>
            </w:r>
          </w:p>
        </w:tc>
      </w:tr>
      <w:tr w:rsidR="003006D9" w:rsidRPr="00A1115A" w14:paraId="2A9849A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00AEBA" w14:textId="77777777" w:rsidR="003006D9" w:rsidRPr="00A1115A" w:rsidRDefault="003006D9" w:rsidP="008B37B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73BD530"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6E4E15"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BB64595" w14:textId="77777777" w:rsidR="003006D9" w:rsidRPr="00A1115A" w:rsidRDefault="003006D9" w:rsidP="008B37BB">
            <w:pPr>
              <w:pStyle w:val="TAC"/>
            </w:pPr>
            <w:r w:rsidRPr="00A1115A">
              <w:t>185000</w:t>
            </w:r>
            <w:r w:rsidRPr="00A1115A">
              <w:rPr>
                <w:rFonts w:eastAsia="Yu Mincho"/>
              </w:rPr>
              <w:t xml:space="preserve"> – &lt;20&gt; – 192000</w:t>
            </w:r>
          </w:p>
        </w:tc>
      </w:tr>
      <w:tr w:rsidR="003006D9" w:rsidRPr="00A1115A" w14:paraId="503BC05E"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4F8F46" w14:textId="77777777" w:rsidR="003006D9" w:rsidRPr="00A1115A" w:rsidRDefault="003006D9" w:rsidP="008B37B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A383BF6"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610370" w14:textId="77777777" w:rsidR="003006D9" w:rsidRPr="00A1115A" w:rsidRDefault="003006D9" w:rsidP="008B37B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CDCCEE" w14:textId="77777777" w:rsidR="003006D9" w:rsidRPr="00A1115A" w:rsidRDefault="003006D9" w:rsidP="008B37BB">
            <w:pPr>
              <w:pStyle w:val="TAC"/>
            </w:pPr>
            <w:r w:rsidRPr="00A1115A">
              <w:t>145800 – &lt;20&gt; – 149200</w:t>
            </w:r>
          </w:p>
        </w:tc>
      </w:tr>
      <w:tr w:rsidR="003006D9" w:rsidRPr="00A1115A" w14:paraId="01369B9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4FC45F" w14:textId="77777777" w:rsidR="003006D9" w:rsidRPr="00A1115A" w:rsidRDefault="003006D9" w:rsidP="008B37B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22D2B68"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9E705C8" w14:textId="77777777" w:rsidR="003006D9" w:rsidRPr="00A1115A" w:rsidRDefault="003006D9" w:rsidP="008B37B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ED58AB2" w14:textId="77777777" w:rsidR="003006D9" w:rsidRPr="00A1115A" w:rsidRDefault="003006D9" w:rsidP="008B37BB">
            <w:pPr>
              <w:pStyle w:val="TAC"/>
            </w:pPr>
            <w:r w:rsidRPr="00A1115A">
              <w:rPr>
                <w:rFonts w:eastAsia="Yu Mincho"/>
              </w:rPr>
              <w:t>149200 – &lt;20&gt; – 151200</w:t>
            </w:r>
          </w:p>
        </w:tc>
      </w:tr>
      <w:tr w:rsidR="003006D9" w:rsidRPr="00A1115A" w14:paraId="63E4CAC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FCC4C8" w14:textId="77777777" w:rsidR="003006D9" w:rsidRPr="00A1115A" w:rsidRDefault="003006D9" w:rsidP="008B37B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A15F1F7"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F076BF" w14:textId="77777777" w:rsidR="003006D9" w:rsidRPr="00A1115A" w:rsidRDefault="003006D9" w:rsidP="008B37B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2084FA9" w14:textId="77777777" w:rsidR="003006D9" w:rsidRPr="00A1115A" w:rsidRDefault="003006D9" w:rsidP="008B37BB">
            <w:pPr>
              <w:pStyle w:val="TAC"/>
            </w:pPr>
            <w:r w:rsidRPr="00A1115A">
              <w:t>151600 – &lt;20&gt; – 153600</w:t>
            </w:r>
          </w:p>
        </w:tc>
      </w:tr>
      <w:tr w:rsidR="003006D9" w:rsidRPr="00A1115A" w14:paraId="2F74DD5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451474" w14:textId="77777777" w:rsidR="003006D9" w:rsidRPr="00A1115A" w:rsidRDefault="003006D9" w:rsidP="008B37B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42E9B42" w14:textId="77777777" w:rsidR="003006D9" w:rsidRPr="00A1115A" w:rsidRDefault="003006D9" w:rsidP="008B37B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B06E2C9" w14:textId="77777777" w:rsidR="003006D9" w:rsidRPr="00A1115A" w:rsidRDefault="003006D9" w:rsidP="008B37B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236E827" w14:textId="77777777" w:rsidR="003006D9" w:rsidRPr="00A1115A" w:rsidRDefault="003006D9" w:rsidP="008B37B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3006D9" w:rsidRPr="00A1115A" w14:paraId="529EC7B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5B01EE" w14:textId="77777777" w:rsidR="003006D9" w:rsidRPr="00A1115A" w:rsidRDefault="003006D9" w:rsidP="008B37B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B65E65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41AFFA"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6090201" w14:textId="77777777" w:rsidR="003006D9" w:rsidRPr="00A1115A" w:rsidRDefault="003006D9" w:rsidP="008B37BB">
            <w:pPr>
              <w:pStyle w:val="TAC"/>
            </w:pPr>
            <w:r w:rsidRPr="00A1115A">
              <w:t>158200</w:t>
            </w:r>
            <w:r w:rsidRPr="00A1115A">
              <w:rPr>
                <w:rFonts w:eastAsia="Yu Mincho"/>
              </w:rPr>
              <w:t xml:space="preserve"> – &lt;20&gt; – 164200</w:t>
            </w:r>
          </w:p>
        </w:tc>
      </w:tr>
      <w:tr w:rsidR="003006D9" w:rsidRPr="00A1115A" w14:paraId="1CEC69A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5F975C" w14:textId="77777777" w:rsidR="003006D9" w:rsidRPr="00A1115A" w:rsidRDefault="003006D9" w:rsidP="008B37B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E3E77E4" w14:textId="77777777" w:rsidR="003006D9" w:rsidRPr="00A1115A" w:rsidRDefault="003006D9" w:rsidP="008B37B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D8A4D02" w14:textId="77777777" w:rsidR="003006D9" w:rsidRPr="00A1115A" w:rsidRDefault="003006D9" w:rsidP="008B37B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DB8FDC5" w14:textId="77777777" w:rsidR="003006D9" w:rsidRPr="00A1115A" w:rsidRDefault="003006D9" w:rsidP="008B37B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3006D9" w:rsidRPr="00A1115A" w14:paraId="595367B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9ED609" w14:textId="77777777" w:rsidR="003006D9" w:rsidRPr="00A1115A" w:rsidRDefault="003006D9" w:rsidP="008B37B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C85D5FC"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56EFFA9" w14:textId="77777777" w:rsidR="003006D9" w:rsidRPr="00A1115A" w:rsidRDefault="003006D9" w:rsidP="008B37B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E52CB70" w14:textId="77777777" w:rsidR="003006D9" w:rsidRPr="00A1115A" w:rsidRDefault="003006D9" w:rsidP="008B37BB">
            <w:pPr>
              <w:pStyle w:val="TAC"/>
            </w:pPr>
            <w:r w:rsidRPr="00A1115A">
              <w:t>386000 – &lt;20&gt; – 399000</w:t>
            </w:r>
          </w:p>
        </w:tc>
      </w:tr>
      <w:tr w:rsidR="003006D9" w:rsidRPr="00A1115A" w14:paraId="5516143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FDEFA" w14:textId="77777777" w:rsidR="003006D9" w:rsidRPr="00A1115A" w:rsidRDefault="003006D9" w:rsidP="008B37B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EDA1FCC"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029C12" w14:textId="77777777" w:rsidR="003006D9" w:rsidRPr="00A1115A" w:rsidRDefault="003006D9" w:rsidP="008B37B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C2A128A" w14:textId="77777777" w:rsidR="003006D9" w:rsidRPr="00A1115A" w:rsidRDefault="003006D9" w:rsidP="008B37BB">
            <w:pPr>
              <w:pStyle w:val="TAC"/>
            </w:pPr>
            <w:r w:rsidRPr="00A1115A">
              <w:t>171800 – &lt;20&gt; – 178800</w:t>
            </w:r>
          </w:p>
        </w:tc>
      </w:tr>
      <w:tr w:rsidR="003006D9" w:rsidRPr="00A1115A" w14:paraId="3A58032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1296B6" w14:textId="77777777" w:rsidR="003006D9" w:rsidRPr="00A1115A" w:rsidRDefault="003006D9" w:rsidP="008B37B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32CB350"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E7CCD2" w14:textId="77777777" w:rsidR="003006D9" w:rsidRPr="00A1115A" w:rsidRDefault="003006D9" w:rsidP="008B37B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BA95613" w14:textId="77777777" w:rsidR="003006D9" w:rsidRPr="00A1115A" w:rsidRDefault="003006D9" w:rsidP="008B37BB">
            <w:pPr>
              <w:pStyle w:val="TAC"/>
            </w:pPr>
            <w:r w:rsidRPr="00A1115A">
              <w:t>151600</w:t>
            </w:r>
            <w:r w:rsidRPr="00A1115A">
              <w:rPr>
                <w:rFonts w:eastAsia="Yu Mincho"/>
              </w:rPr>
              <w:t xml:space="preserve"> – &lt;20&gt; – 160600</w:t>
            </w:r>
          </w:p>
        </w:tc>
      </w:tr>
      <w:tr w:rsidR="003006D9" w:rsidRPr="00A1115A" w14:paraId="66F9A7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E9AE1" w14:textId="77777777" w:rsidR="003006D9" w:rsidRPr="00A1115A" w:rsidRDefault="003006D9" w:rsidP="008B37B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D08992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E87131"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94B4096" w14:textId="77777777" w:rsidR="003006D9" w:rsidRPr="00A1115A" w:rsidRDefault="003006D9" w:rsidP="008B37BB">
            <w:pPr>
              <w:pStyle w:val="TAC"/>
            </w:pPr>
            <w:r w:rsidRPr="00A1115A">
              <w:t>143400</w:t>
            </w:r>
            <w:r w:rsidRPr="00A1115A">
              <w:rPr>
                <w:rFonts w:eastAsia="Yu Mincho"/>
              </w:rPr>
              <w:t xml:space="preserve"> – &lt;20&gt; – 145600</w:t>
            </w:r>
          </w:p>
        </w:tc>
      </w:tr>
      <w:tr w:rsidR="003006D9" w:rsidRPr="00A1115A" w14:paraId="3260EA47"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AA90CD" w14:textId="77777777" w:rsidR="003006D9" w:rsidRPr="00A1115A" w:rsidRDefault="003006D9" w:rsidP="008B37B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481BA1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CC4E2E" w14:textId="77777777" w:rsidR="003006D9" w:rsidRPr="00A1115A" w:rsidRDefault="003006D9" w:rsidP="008B37B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0BE02E67" w14:textId="77777777" w:rsidR="003006D9" w:rsidRPr="00A1115A" w:rsidRDefault="003006D9" w:rsidP="008B37BB">
            <w:pPr>
              <w:pStyle w:val="TAC"/>
            </w:pPr>
            <w:r w:rsidRPr="00A1115A">
              <w:t>470000 – &lt;20&gt; – 472000</w:t>
            </w:r>
          </w:p>
        </w:tc>
      </w:tr>
      <w:tr w:rsidR="003006D9" w:rsidRPr="00A1115A" w14:paraId="4D9F8F6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087CDC" w14:textId="77777777" w:rsidR="003006D9" w:rsidRPr="00A1115A" w:rsidRDefault="003006D9" w:rsidP="008B37B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FAAE050"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6C0F1D" w14:textId="77777777" w:rsidR="003006D9" w:rsidRPr="00A1115A" w:rsidRDefault="003006D9" w:rsidP="008B37B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8CB243" w14:textId="77777777" w:rsidR="003006D9" w:rsidRPr="00A1115A" w:rsidRDefault="003006D9" w:rsidP="008B37BB">
            <w:pPr>
              <w:pStyle w:val="TAC"/>
            </w:pPr>
            <w:r w:rsidRPr="00A1115A">
              <w:t>402000 – &lt;20&gt; – 405000</w:t>
            </w:r>
          </w:p>
        </w:tc>
      </w:tr>
      <w:tr w:rsidR="003006D9" w:rsidRPr="00A1115A" w14:paraId="2C6DD5D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4C4A4F" w14:textId="77777777" w:rsidR="003006D9" w:rsidRPr="00A1115A" w:rsidRDefault="003006D9" w:rsidP="008B37B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2CBC33D"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0DF5D2" w14:textId="77777777" w:rsidR="003006D9" w:rsidRPr="00A1115A" w:rsidRDefault="003006D9" w:rsidP="008B37B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89C3A1A" w14:textId="77777777" w:rsidR="003006D9" w:rsidRPr="00A1115A" w:rsidRDefault="003006D9" w:rsidP="008B37BB">
            <w:pPr>
              <w:pStyle w:val="TAC"/>
            </w:pPr>
            <w:r w:rsidRPr="00A1115A">
              <w:t>514000</w:t>
            </w:r>
            <w:r w:rsidRPr="00A1115A">
              <w:rPr>
                <w:rFonts w:eastAsia="Yu Mincho"/>
              </w:rPr>
              <w:t xml:space="preserve"> – &lt;20&gt; – 524000</w:t>
            </w:r>
          </w:p>
        </w:tc>
      </w:tr>
      <w:tr w:rsidR="003006D9" w:rsidRPr="00A1115A" w14:paraId="2DB442E2"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B2074E" w14:textId="77777777" w:rsidR="003006D9" w:rsidRPr="00A1115A" w:rsidRDefault="003006D9" w:rsidP="008B37B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4CEFF86"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42D7665" w14:textId="77777777" w:rsidR="003006D9" w:rsidRPr="00A1115A" w:rsidRDefault="003006D9" w:rsidP="008B37B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23DBCE" w14:textId="77777777" w:rsidR="003006D9" w:rsidRPr="00A1115A" w:rsidRDefault="003006D9" w:rsidP="008B37BB">
            <w:pPr>
              <w:pStyle w:val="TAC"/>
            </w:pPr>
            <w:r w:rsidRPr="00A1115A">
              <w:t>376000 – &lt;20&gt; – 384000</w:t>
            </w:r>
          </w:p>
        </w:tc>
      </w:tr>
      <w:tr w:rsidR="003006D9" w:rsidRPr="00A1115A" w14:paraId="0B310C0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7691CB" w14:textId="77777777" w:rsidR="003006D9" w:rsidRPr="00A1115A" w:rsidRDefault="003006D9" w:rsidP="008B37B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AC413B5"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34BD13" w14:textId="77777777" w:rsidR="003006D9" w:rsidRPr="00A1115A" w:rsidRDefault="003006D9" w:rsidP="008B37B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5467631" w14:textId="77777777" w:rsidR="003006D9" w:rsidRPr="00A1115A" w:rsidRDefault="003006D9" w:rsidP="008B37BB">
            <w:pPr>
              <w:pStyle w:val="TAC"/>
            </w:pPr>
            <w:r w:rsidRPr="00A1115A">
              <w:t>460000 – &lt;20&gt; – 480000</w:t>
            </w:r>
          </w:p>
        </w:tc>
      </w:tr>
      <w:tr w:rsidR="003006D9" w:rsidRPr="00A1115A" w14:paraId="61D5BE36"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3A7DE74" w14:textId="77777777" w:rsidR="003006D9" w:rsidRPr="00A1115A" w:rsidRDefault="003006D9" w:rsidP="008B37B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A0E0DE4"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837A025" w14:textId="77777777" w:rsidR="003006D9" w:rsidRPr="00A1115A" w:rsidRDefault="003006D9" w:rsidP="008B37B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078DBF" w14:textId="77777777" w:rsidR="003006D9" w:rsidRPr="00A1115A" w:rsidRDefault="003006D9" w:rsidP="008B37BB">
            <w:pPr>
              <w:pStyle w:val="TAC"/>
            </w:pPr>
            <w:r w:rsidRPr="00A1115A">
              <w:t>499200</w:t>
            </w:r>
            <w:r w:rsidRPr="00A1115A">
              <w:rPr>
                <w:rFonts w:eastAsia="Yu Mincho"/>
              </w:rPr>
              <w:t xml:space="preserve"> – &lt;3&gt; – 537999</w:t>
            </w:r>
          </w:p>
        </w:tc>
      </w:tr>
      <w:tr w:rsidR="003006D9" w:rsidRPr="00A1115A" w14:paraId="7C6A5DBA"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EF180C"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727A7CEB"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7272D" w14:textId="77777777" w:rsidR="003006D9" w:rsidRPr="00A1115A" w:rsidRDefault="003006D9" w:rsidP="008B37B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46C116" w14:textId="77777777" w:rsidR="003006D9" w:rsidRPr="00A1115A" w:rsidRDefault="003006D9" w:rsidP="008B37BB">
            <w:pPr>
              <w:pStyle w:val="TAC"/>
            </w:pPr>
            <w:r w:rsidRPr="00A1115A">
              <w:t>499200</w:t>
            </w:r>
            <w:r w:rsidRPr="00A1115A">
              <w:rPr>
                <w:rFonts w:eastAsia="Yu Mincho"/>
              </w:rPr>
              <w:t xml:space="preserve"> – &lt;6&gt; – 537996</w:t>
            </w:r>
          </w:p>
        </w:tc>
      </w:tr>
      <w:tr w:rsidR="003006D9" w:rsidRPr="00A1115A" w14:paraId="2E8C128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9AA8C7" w14:textId="77777777" w:rsidR="003006D9" w:rsidRPr="00A1115A" w:rsidRDefault="003006D9" w:rsidP="008B37B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4985AE" w14:textId="77777777" w:rsidR="003006D9" w:rsidRPr="00A1115A" w:rsidRDefault="003006D9" w:rsidP="008B37B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9A1E34" w14:textId="77777777" w:rsidR="003006D9" w:rsidRPr="00A1115A" w:rsidRDefault="003006D9" w:rsidP="008B37B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185A15B" w14:textId="77777777" w:rsidR="003006D9" w:rsidRPr="00A1115A" w:rsidRDefault="003006D9" w:rsidP="008B37BB">
            <w:pPr>
              <w:pStyle w:val="TAC"/>
            </w:pPr>
            <w:r>
              <w:t>743334 – &lt;1&gt; – 795000</w:t>
            </w:r>
          </w:p>
        </w:tc>
      </w:tr>
      <w:tr w:rsidR="003006D9" w:rsidRPr="00A1115A" w14:paraId="0C373328" w14:textId="77777777" w:rsidTr="008B37BB">
        <w:trPr>
          <w:trHeight w:val="187"/>
          <w:jc w:val="center"/>
        </w:trPr>
        <w:tc>
          <w:tcPr>
            <w:tcW w:w="1242" w:type="dxa"/>
            <w:tcBorders>
              <w:left w:val="single" w:sz="4" w:space="0" w:color="auto"/>
              <w:bottom w:val="single" w:sz="4" w:space="0" w:color="auto"/>
              <w:right w:val="single" w:sz="4" w:space="0" w:color="auto"/>
            </w:tcBorders>
            <w:vAlign w:val="center"/>
          </w:tcPr>
          <w:p w14:paraId="4EB073AE" w14:textId="77777777" w:rsidR="003006D9" w:rsidRPr="00A1115A" w:rsidRDefault="003006D9" w:rsidP="008B37B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252A67C" w14:textId="77777777" w:rsidR="003006D9" w:rsidRPr="00A1115A" w:rsidRDefault="003006D9" w:rsidP="008B37B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7C9DFCE" w14:textId="77777777" w:rsidR="003006D9" w:rsidRPr="00A1115A" w:rsidRDefault="003006D9" w:rsidP="008B37B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69BA5DF" w14:textId="77777777" w:rsidR="003006D9" w:rsidRPr="00A1115A" w:rsidRDefault="003006D9" w:rsidP="008B37B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3006D9" w:rsidRPr="00A1115A" w14:paraId="7DCF7F31"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tcPr>
          <w:p w14:paraId="3CB24286" w14:textId="77777777" w:rsidR="003006D9" w:rsidRPr="00A1115A" w:rsidRDefault="003006D9" w:rsidP="008B37B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DAEE2FA"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46518F" w14:textId="77777777" w:rsidR="003006D9" w:rsidRPr="00A1115A" w:rsidRDefault="003006D9" w:rsidP="008B37B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9B3B263" w14:textId="77777777" w:rsidR="003006D9" w:rsidRPr="00A1115A" w:rsidRDefault="003006D9" w:rsidP="008B37BB">
            <w:pPr>
              <w:pStyle w:val="TAC"/>
            </w:pPr>
            <w:r w:rsidRPr="00A1115A">
              <w:t xml:space="preserve">636667 </w:t>
            </w:r>
            <w:r w:rsidRPr="00A1115A">
              <w:rPr>
                <w:rFonts w:eastAsia="Yu Mincho"/>
              </w:rPr>
              <w:t>– &lt;1&gt; – 646666</w:t>
            </w:r>
          </w:p>
        </w:tc>
      </w:tr>
      <w:tr w:rsidR="003006D9" w:rsidRPr="00A1115A" w14:paraId="242BC9F9"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C4F6520"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2CE74CE0"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7CF575" w14:textId="77777777" w:rsidR="003006D9" w:rsidRPr="00A1115A" w:rsidRDefault="003006D9" w:rsidP="008B37B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4E1594E" w14:textId="77777777" w:rsidR="003006D9" w:rsidRPr="00A1115A" w:rsidRDefault="003006D9" w:rsidP="008B37BB">
            <w:pPr>
              <w:pStyle w:val="TAC"/>
            </w:pPr>
            <w:r w:rsidRPr="00A1115A">
              <w:t xml:space="preserve">636668 </w:t>
            </w:r>
            <w:r w:rsidRPr="00A1115A">
              <w:rPr>
                <w:rFonts w:eastAsia="Yu Mincho"/>
              </w:rPr>
              <w:t>– &lt;2&gt; – 646666</w:t>
            </w:r>
          </w:p>
        </w:tc>
      </w:tr>
      <w:tr w:rsidR="003006D9" w:rsidRPr="00A1115A" w14:paraId="2668A725" w14:textId="77777777" w:rsidTr="008B37BB">
        <w:trPr>
          <w:trHeight w:val="187"/>
          <w:jc w:val="center"/>
        </w:trPr>
        <w:tc>
          <w:tcPr>
            <w:tcW w:w="1242" w:type="dxa"/>
            <w:tcBorders>
              <w:left w:val="single" w:sz="4" w:space="0" w:color="auto"/>
              <w:bottom w:val="single" w:sz="4" w:space="0" w:color="auto"/>
              <w:right w:val="single" w:sz="4" w:space="0" w:color="auto"/>
            </w:tcBorders>
          </w:tcPr>
          <w:p w14:paraId="3EF0179E" w14:textId="77777777" w:rsidR="003006D9" w:rsidRPr="00A1115A" w:rsidRDefault="003006D9" w:rsidP="008B37B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BC6F127"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E1619" w14:textId="77777777" w:rsidR="003006D9" w:rsidRPr="00A1115A" w:rsidRDefault="003006D9" w:rsidP="008B37B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F428803"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2F6E268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E0F7EE" w14:textId="77777777" w:rsidR="003006D9" w:rsidRPr="00A1115A" w:rsidRDefault="003006D9" w:rsidP="008B37B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C9435DC"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E30EF0" w14:textId="77777777" w:rsidR="003006D9" w:rsidRPr="00A1115A" w:rsidRDefault="003006D9" w:rsidP="008B37B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DC0FB1C"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63BE513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C9F712" w14:textId="77777777" w:rsidR="003006D9" w:rsidRPr="00A1115A" w:rsidRDefault="003006D9" w:rsidP="008B37B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2182D1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86334E" w14:textId="77777777" w:rsidR="003006D9" w:rsidRPr="00A1115A" w:rsidRDefault="003006D9" w:rsidP="008B37B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B6B057C" w14:textId="77777777" w:rsidR="003006D9" w:rsidRPr="00A1115A" w:rsidRDefault="003006D9" w:rsidP="008B37BB">
            <w:pPr>
              <w:pStyle w:val="TAC"/>
            </w:pPr>
            <w:r w:rsidRPr="00A1115A">
              <w:t>496700</w:t>
            </w:r>
            <w:r w:rsidRPr="00A1115A">
              <w:rPr>
                <w:rFonts w:eastAsia="Yu Mincho"/>
              </w:rPr>
              <w:t xml:space="preserve"> – &lt;20&gt; – 499000</w:t>
            </w:r>
          </w:p>
        </w:tc>
      </w:tr>
      <w:tr w:rsidR="003006D9" w:rsidRPr="00A1115A" w14:paraId="4EF82D8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3DBB44" w14:textId="77777777" w:rsidR="003006D9" w:rsidRPr="00A1115A" w:rsidRDefault="003006D9" w:rsidP="008B37B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645D9D9"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C331E0" w14:textId="77777777" w:rsidR="003006D9" w:rsidRPr="00A1115A" w:rsidRDefault="003006D9" w:rsidP="008B37B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B5D2242" w14:textId="77777777" w:rsidR="003006D9" w:rsidRPr="00A1115A" w:rsidRDefault="003006D9" w:rsidP="008B37B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3006D9" w:rsidRPr="00A1115A" w14:paraId="6F6D485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F81918" w14:textId="77777777" w:rsidR="003006D9" w:rsidRPr="00A1115A" w:rsidRDefault="003006D9" w:rsidP="008B37B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E7814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56D57C" w14:textId="77777777" w:rsidR="003006D9" w:rsidRPr="00A1115A" w:rsidRDefault="003006D9" w:rsidP="008B37B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8D055" w14:textId="77777777" w:rsidR="003006D9" w:rsidRPr="00A1115A" w:rsidRDefault="003006D9" w:rsidP="008B37BB">
            <w:pPr>
              <w:pStyle w:val="TAC"/>
            </w:pPr>
            <w:r w:rsidRPr="00A1115A">
              <w:t>422000</w:t>
            </w:r>
            <w:r w:rsidRPr="00A1115A">
              <w:rPr>
                <w:rFonts w:eastAsia="Yu Mincho"/>
              </w:rPr>
              <w:t xml:space="preserve"> – &lt;20&gt; – 440000</w:t>
            </w:r>
          </w:p>
        </w:tc>
      </w:tr>
      <w:tr w:rsidR="003006D9" w:rsidRPr="00A1115A" w14:paraId="358F968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7DD873" w14:textId="77777777" w:rsidR="003006D9" w:rsidRPr="00A1115A" w:rsidRDefault="003006D9" w:rsidP="008B37B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CE5845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12481C" w14:textId="77777777" w:rsidR="003006D9" w:rsidRPr="00A1115A" w:rsidRDefault="003006D9" w:rsidP="008B37B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465197E" w14:textId="77777777" w:rsidR="003006D9" w:rsidRPr="00A1115A" w:rsidRDefault="003006D9" w:rsidP="008B37BB">
            <w:pPr>
              <w:pStyle w:val="TAC"/>
            </w:pPr>
            <w:r w:rsidRPr="00A1115A">
              <w:t>422000</w:t>
            </w:r>
            <w:r w:rsidRPr="00A1115A">
              <w:rPr>
                <w:rFonts w:eastAsia="Yu Mincho"/>
              </w:rPr>
              <w:t xml:space="preserve"> – &lt;20&gt; – 440000</w:t>
            </w:r>
          </w:p>
        </w:tc>
      </w:tr>
      <w:tr w:rsidR="003006D9" w:rsidRPr="00A1115A" w14:paraId="0AD7B5B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8F2CEF" w14:textId="77777777" w:rsidR="003006D9" w:rsidRPr="00A1115A" w:rsidRDefault="003006D9" w:rsidP="008B37B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FBBAFE0"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72987" w14:textId="77777777" w:rsidR="003006D9" w:rsidRPr="00A1115A" w:rsidRDefault="003006D9" w:rsidP="008B37B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0E0CAFA" w14:textId="77777777" w:rsidR="003006D9" w:rsidRPr="00A1115A" w:rsidRDefault="003006D9" w:rsidP="008B37BB">
            <w:pPr>
              <w:pStyle w:val="TAC"/>
            </w:pPr>
            <w:r w:rsidRPr="00CD0F94">
              <w:rPr>
                <w:lang w:val="x-none"/>
              </w:rPr>
              <w:t>147600</w:t>
            </w:r>
            <w:r>
              <w:rPr>
                <w:lang w:val="en-US"/>
              </w:rPr>
              <w:t xml:space="preserve"> </w:t>
            </w:r>
            <w:r w:rsidRPr="00CD0F94">
              <w:rPr>
                <w:lang w:val="x-none"/>
              </w:rPr>
              <w:t>– &lt;20&gt; – 151600</w:t>
            </w:r>
          </w:p>
        </w:tc>
      </w:tr>
      <w:tr w:rsidR="003006D9" w:rsidRPr="00A1115A" w14:paraId="3E7F2EA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63A9C4" w14:textId="77777777" w:rsidR="003006D9" w:rsidRPr="00A1115A" w:rsidRDefault="003006D9" w:rsidP="008B37B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A748E1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7B9937" w14:textId="77777777" w:rsidR="003006D9" w:rsidRPr="00A1115A" w:rsidRDefault="003006D9" w:rsidP="008B37B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4B1A7CC" w14:textId="77777777" w:rsidR="003006D9" w:rsidRPr="00A1115A" w:rsidRDefault="003006D9" w:rsidP="008B37BB">
            <w:pPr>
              <w:pStyle w:val="TAC"/>
            </w:pPr>
            <w:r w:rsidRPr="00A1115A">
              <w:t>399000</w:t>
            </w:r>
            <w:r w:rsidRPr="00A1115A">
              <w:rPr>
                <w:rFonts w:eastAsia="Yu Mincho"/>
              </w:rPr>
              <w:t xml:space="preserve"> – &lt;20&gt; – 404000</w:t>
            </w:r>
          </w:p>
        </w:tc>
      </w:tr>
      <w:tr w:rsidR="003006D9" w:rsidRPr="00A1115A" w14:paraId="38433E6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2C9115" w14:textId="77777777" w:rsidR="003006D9" w:rsidRPr="00A1115A" w:rsidRDefault="003006D9" w:rsidP="008B37B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C6AE1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12866C" w14:textId="77777777" w:rsidR="003006D9" w:rsidRPr="00A1115A" w:rsidRDefault="003006D9" w:rsidP="008B37B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6BBA8B1" w14:textId="77777777" w:rsidR="003006D9" w:rsidRPr="00A1115A" w:rsidRDefault="003006D9" w:rsidP="008B37BB">
            <w:pPr>
              <w:pStyle w:val="TAC"/>
            </w:pPr>
            <w:r w:rsidRPr="00A1115A">
              <w:t>123400</w:t>
            </w:r>
            <w:r w:rsidRPr="00A1115A">
              <w:rPr>
                <w:rFonts w:eastAsia="Yu Mincho"/>
              </w:rPr>
              <w:t xml:space="preserve"> – &lt;20&gt; – 130400</w:t>
            </w:r>
          </w:p>
        </w:tc>
      </w:tr>
      <w:tr w:rsidR="003006D9" w:rsidRPr="00A1115A" w14:paraId="5A363B9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BDE6CA" w14:textId="77777777" w:rsidR="003006D9" w:rsidRPr="00A1115A" w:rsidRDefault="003006D9" w:rsidP="008B37B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3E4B800A"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BE35C" w14:textId="77777777" w:rsidR="003006D9" w:rsidRPr="00A1115A" w:rsidRDefault="003006D9" w:rsidP="008B37B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8CE378F" w14:textId="77777777" w:rsidR="003006D9" w:rsidRPr="00A1115A" w:rsidRDefault="003006D9" w:rsidP="008B37BB">
            <w:pPr>
              <w:pStyle w:val="TAC"/>
            </w:pPr>
            <w:r w:rsidRPr="00A1115A">
              <w:t>295000</w:t>
            </w:r>
            <w:r w:rsidRPr="00A1115A">
              <w:rPr>
                <w:rFonts w:eastAsia="Yu Mincho"/>
              </w:rPr>
              <w:t xml:space="preserve"> – &lt;20&gt; – 303600</w:t>
            </w:r>
          </w:p>
        </w:tc>
      </w:tr>
      <w:tr w:rsidR="003006D9" w:rsidRPr="00A1115A" w14:paraId="31DD74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991D78" w14:textId="77777777" w:rsidR="003006D9" w:rsidRPr="00A1115A" w:rsidRDefault="003006D9" w:rsidP="008B37B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60C69F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4A4628"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D72380F"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0408BA07"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9EF5A" w14:textId="77777777" w:rsidR="003006D9" w:rsidRPr="00A1115A" w:rsidRDefault="003006D9" w:rsidP="008B37B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EBFFCBB"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4F4BC7"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B1AF3D2"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13D25F39"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DD54009" w14:textId="77777777" w:rsidR="003006D9" w:rsidRPr="00A1115A" w:rsidRDefault="003006D9" w:rsidP="008B37B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9067A86"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8975E0A" w14:textId="77777777" w:rsidR="003006D9" w:rsidRPr="00A1115A" w:rsidRDefault="003006D9" w:rsidP="008B37B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1FF8D09" w14:textId="77777777" w:rsidR="003006D9" w:rsidRPr="00A1115A" w:rsidRDefault="003006D9" w:rsidP="008B37BB">
            <w:pPr>
              <w:pStyle w:val="TAC"/>
            </w:pPr>
            <w:r w:rsidRPr="00A1115A">
              <w:t>620000</w:t>
            </w:r>
            <w:r w:rsidRPr="00A1115A">
              <w:rPr>
                <w:rFonts w:eastAsia="Yu Mincho"/>
              </w:rPr>
              <w:t xml:space="preserve"> – &lt;1&gt; – 680000</w:t>
            </w:r>
          </w:p>
        </w:tc>
      </w:tr>
      <w:tr w:rsidR="003006D9" w:rsidRPr="00A1115A" w14:paraId="30E1A705"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89BD617"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5D70F5AA" w14:textId="77777777" w:rsidR="003006D9" w:rsidRPr="00A1115A" w:rsidRDefault="003006D9" w:rsidP="008B37B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18D5545" w14:textId="77777777" w:rsidR="003006D9" w:rsidRPr="00A1115A" w:rsidRDefault="003006D9" w:rsidP="008B37B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60D2217" w14:textId="77777777" w:rsidR="003006D9" w:rsidRPr="00A1115A" w:rsidRDefault="003006D9" w:rsidP="008B37BB">
            <w:pPr>
              <w:pStyle w:val="TAC"/>
            </w:pPr>
            <w:r w:rsidRPr="00A1115A">
              <w:t>620000</w:t>
            </w:r>
            <w:r w:rsidRPr="00A1115A">
              <w:rPr>
                <w:rFonts w:eastAsia="Yu Mincho"/>
              </w:rPr>
              <w:t xml:space="preserve"> – &lt;2&gt; – 680000</w:t>
            </w:r>
          </w:p>
        </w:tc>
      </w:tr>
      <w:tr w:rsidR="003006D9" w:rsidRPr="00A1115A" w14:paraId="18B06944"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D13C69" w14:textId="77777777" w:rsidR="003006D9" w:rsidRPr="00A1115A" w:rsidRDefault="003006D9" w:rsidP="008B37B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50780EF"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BE9FCD0" w14:textId="77777777" w:rsidR="003006D9" w:rsidRPr="00A1115A" w:rsidRDefault="003006D9" w:rsidP="008B37B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A945C94" w14:textId="77777777" w:rsidR="003006D9" w:rsidRPr="00A1115A" w:rsidRDefault="003006D9" w:rsidP="008B37BB">
            <w:pPr>
              <w:pStyle w:val="TAC"/>
            </w:pPr>
            <w:r w:rsidRPr="00A1115A">
              <w:t>620000</w:t>
            </w:r>
            <w:r w:rsidRPr="00A1115A">
              <w:rPr>
                <w:rFonts w:eastAsia="Yu Mincho"/>
              </w:rPr>
              <w:t xml:space="preserve"> – &lt;1&gt; – 653333</w:t>
            </w:r>
          </w:p>
        </w:tc>
      </w:tr>
      <w:tr w:rsidR="003006D9" w:rsidRPr="00A1115A" w14:paraId="34D6BE7D"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2C324D4"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5368ABA9"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8E59A5" w14:textId="77777777" w:rsidR="003006D9" w:rsidRPr="00A1115A" w:rsidRDefault="003006D9" w:rsidP="008B37B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D11F451" w14:textId="77777777" w:rsidR="003006D9" w:rsidRPr="00A1115A" w:rsidRDefault="003006D9" w:rsidP="008B37BB">
            <w:pPr>
              <w:pStyle w:val="TAC"/>
            </w:pPr>
            <w:r w:rsidRPr="00A1115A">
              <w:t>620000</w:t>
            </w:r>
            <w:r w:rsidRPr="00A1115A">
              <w:rPr>
                <w:rFonts w:eastAsia="Yu Mincho"/>
              </w:rPr>
              <w:t xml:space="preserve"> – &lt;2&gt; – 653332</w:t>
            </w:r>
          </w:p>
        </w:tc>
      </w:tr>
      <w:tr w:rsidR="003006D9" w:rsidRPr="00A1115A" w14:paraId="1922D5B6"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D568D04" w14:textId="77777777" w:rsidR="003006D9" w:rsidRPr="00A1115A" w:rsidRDefault="003006D9" w:rsidP="008B37B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C6C907E"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BF01AE6" w14:textId="77777777" w:rsidR="003006D9" w:rsidRPr="00A1115A" w:rsidRDefault="003006D9" w:rsidP="008B37B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544BD66" w14:textId="77777777" w:rsidR="003006D9" w:rsidRPr="00A1115A" w:rsidRDefault="003006D9" w:rsidP="008B37BB">
            <w:pPr>
              <w:pStyle w:val="TAC"/>
            </w:pPr>
            <w:r w:rsidRPr="00A1115A">
              <w:t>693334</w:t>
            </w:r>
            <w:r w:rsidRPr="00A1115A">
              <w:rPr>
                <w:rFonts w:eastAsia="Yu Mincho"/>
              </w:rPr>
              <w:t xml:space="preserve"> – &lt;1&gt; – 733333</w:t>
            </w:r>
          </w:p>
        </w:tc>
      </w:tr>
      <w:tr w:rsidR="003006D9" w:rsidRPr="00A1115A" w14:paraId="774920E6" w14:textId="77777777" w:rsidTr="008B37BB">
        <w:trPr>
          <w:trHeight w:val="187"/>
          <w:jc w:val="center"/>
        </w:trPr>
        <w:tc>
          <w:tcPr>
            <w:tcW w:w="1242" w:type="dxa"/>
            <w:tcBorders>
              <w:top w:val="nil"/>
              <w:left w:val="single" w:sz="4" w:space="0" w:color="auto"/>
              <w:right w:val="single" w:sz="4" w:space="0" w:color="auto"/>
            </w:tcBorders>
            <w:shd w:val="clear" w:color="auto" w:fill="auto"/>
            <w:vAlign w:val="center"/>
          </w:tcPr>
          <w:p w14:paraId="686D70EB"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4991E45A"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F229A2" w14:textId="77777777" w:rsidR="003006D9" w:rsidRPr="00A1115A" w:rsidRDefault="003006D9" w:rsidP="008B37B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1341CFE" w14:textId="77777777" w:rsidR="003006D9" w:rsidRPr="00A1115A" w:rsidRDefault="003006D9" w:rsidP="008B37BB">
            <w:pPr>
              <w:pStyle w:val="TAC"/>
            </w:pPr>
            <w:r w:rsidRPr="00A1115A">
              <w:t>693334</w:t>
            </w:r>
            <w:r w:rsidRPr="00A1115A">
              <w:rPr>
                <w:rFonts w:eastAsia="Yu Mincho"/>
              </w:rPr>
              <w:t xml:space="preserve"> – &lt;2&gt; – 733332</w:t>
            </w:r>
          </w:p>
        </w:tc>
      </w:tr>
      <w:tr w:rsidR="003006D9" w:rsidRPr="00A1115A" w14:paraId="206B83F4" w14:textId="77777777" w:rsidTr="008B37BB">
        <w:trPr>
          <w:trHeight w:val="187"/>
          <w:jc w:val="center"/>
        </w:trPr>
        <w:tc>
          <w:tcPr>
            <w:tcW w:w="1242" w:type="dxa"/>
            <w:tcBorders>
              <w:left w:val="single" w:sz="4" w:space="0" w:color="auto"/>
              <w:bottom w:val="single" w:sz="4" w:space="0" w:color="auto"/>
              <w:right w:val="single" w:sz="4" w:space="0" w:color="auto"/>
            </w:tcBorders>
            <w:hideMark/>
          </w:tcPr>
          <w:p w14:paraId="4B8015A9" w14:textId="77777777" w:rsidR="003006D9" w:rsidRPr="00A1115A" w:rsidRDefault="003006D9" w:rsidP="008B37BB">
            <w:pPr>
              <w:pStyle w:val="TAC"/>
            </w:pPr>
            <w:r w:rsidRPr="00A1115A">
              <w:t>n80</w:t>
            </w:r>
          </w:p>
        </w:tc>
        <w:tc>
          <w:tcPr>
            <w:tcW w:w="1146" w:type="dxa"/>
            <w:tcBorders>
              <w:top w:val="single" w:sz="4" w:space="0" w:color="auto"/>
              <w:left w:val="single" w:sz="4" w:space="0" w:color="auto"/>
              <w:right w:val="single" w:sz="4" w:space="0" w:color="auto"/>
            </w:tcBorders>
          </w:tcPr>
          <w:p w14:paraId="0BCBC2D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2FEB921" w14:textId="77777777" w:rsidR="003006D9" w:rsidRPr="00A1115A" w:rsidRDefault="003006D9" w:rsidP="008B37B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110E69B" w14:textId="77777777" w:rsidR="003006D9" w:rsidRPr="00A1115A" w:rsidRDefault="003006D9" w:rsidP="008B37BB">
            <w:pPr>
              <w:pStyle w:val="TAC"/>
            </w:pPr>
            <w:r w:rsidRPr="00A1115A">
              <w:t>N/A</w:t>
            </w:r>
          </w:p>
        </w:tc>
      </w:tr>
      <w:tr w:rsidR="003006D9" w:rsidRPr="00A1115A" w14:paraId="4EEDA6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B1F198" w14:textId="77777777" w:rsidR="003006D9" w:rsidRPr="00A1115A" w:rsidRDefault="003006D9" w:rsidP="008B37B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08E38C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24D4A1"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EFDF004" w14:textId="77777777" w:rsidR="003006D9" w:rsidRPr="00A1115A" w:rsidRDefault="003006D9" w:rsidP="008B37BB">
            <w:pPr>
              <w:pStyle w:val="TAC"/>
            </w:pPr>
            <w:r w:rsidRPr="00A1115A">
              <w:t>N/A</w:t>
            </w:r>
          </w:p>
        </w:tc>
      </w:tr>
      <w:tr w:rsidR="003006D9" w:rsidRPr="00A1115A" w14:paraId="0E6DC0F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283FB7" w14:textId="77777777" w:rsidR="003006D9" w:rsidRPr="00A1115A" w:rsidRDefault="003006D9" w:rsidP="008B37B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920FC8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40DCC" w14:textId="77777777" w:rsidR="003006D9" w:rsidRPr="00A1115A" w:rsidRDefault="003006D9" w:rsidP="008B37B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122DA5" w14:textId="77777777" w:rsidR="003006D9" w:rsidRPr="00A1115A" w:rsidRDefault="003006D9" w:rsidP="008B37BB">
            <w:pPr>
              <w:pStyle w:val="TAC"/>
            </w:pPr>
            <w:r w:rsidRPr="00A1115A">
              <w:t>N/A</w:t>
            </w:r>
          </w:p>
        </w:tc>
      </w:tr>
      <w:tr w:rsidR="003006D9" w:rsidRPr="00A1115A" w14:paraId="2DC8542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8FF1FD" w14:textId="77777777" w:rsidR="003006D9" w:rsidRPr="00A1115A" w:rsidRDefault="003006D9" w:rsidP="008B37B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4433AD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364D30" w14:textId="77777777" w:rsidR="003006D9" w:rsidRPr="00A1115A" w:rsidRDefault="003006D9" w:rsidP="008B37B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83BEB8C" w14:textId="77777777" w:rsidR="003006D9" w:rsidRPr="00A1115A" w:rsidRDefault="003006D9" w:rsidP="008B37BB">
            <w:pPr>
              <w:pStyle w:val="TAC"/>
            </w:pPr>
            <w:r w:rsidRPr="00A1115A">
              <w:t>N/A</w:t>
            </w:r>
          </w:p>
        </w:tc>
      </w:tr>
      <w:tr w:rsidR="003006D9" w:rsidRPr="00A1115A" w14:paraId="275C61A4"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50EAC7" w14:textId="77777777" w:rsidR="003006D9" w:rsidRPr="00A1115A" w:rsidRDefault="003006D9" w:rsidP="008B37B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304BBE3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CE245E" w14:textId="77777777" w:rsidR="003006D9" w:rsidRPr="00A1115A" w:rsidRDefault="003006D9" w:rsidP="008B37B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3560DCD" w14:textId="77777777" w:rsidR="003006D9" w:rsidRPr="00A1115A" w:rsidRDefault="003006D9" w:rsidP="008B37BB">
            <w:pPr>
              <w:pStyle w:val="TAC"/>
            </w:pPr>
            <w:r w:rsidRPr="00A1115A">
              <w:t>N/A</w:t>
            </w:r>
          </w:p>
        </w:tc>
      </w:tr>
      <w:tr w:rsidR="003006D9" w:rsidRPr="00A1115A" w14:paraId="5C8C0FE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E1AA733" w14:textId="77777777" w:rsidR="003006D9" w:rsidRPr="00A1115A" w:rsidRDefault="003006D9" w:rsidP="008B37B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F8D021A"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969096" w14:textId="77777777" w:rsidR="003006D9" w:rsidRPr="00A1115A" w:rsidRDefault="003006D9" w:rsidP="008B37B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E35AF1F" w14:textId="77777777" w:rsidR="003006D9" w:rsidRPr="00A1115A" w:rsidRDefault="003006D9" w:rsidP="008B37BB">
            <w:pPr>
              <w:pStyle w:val="TAC"/>
            </w:pPr>
            <w:r w:rsidRPr="00F15D97">
              <w:rPr>
                <w:lang w:val="x-none"/>
              </w:rPr>
              <w:t>145600 – &lt;20&gt; – 149200</w:t>
            </w:r>
          </w:p>
        </w:tc>
      </w:tr>
      <w:tr w:rsidR="003006D9" w:rsidRPr="00A1115A" w14:paraId="1C6D1AA9"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4BE4DF" w14:textId="77777777" w:rsidR="003006D9" w:rsidRPr="00A1115A" w:rsidRDefault="003006D9" w:rsidP="008B37B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E97F67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D6D03A" w14:textId="77777777" w:rsidR="003006D9" w:rsidRPr="00A1115A" w:rsidRDefault="003006D9" w:rsidP="008B37B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9FF264D" w14:textId="77777777" w:rsidR="003006D9" w:rsidRPr="00A1115A" w:rsidRDefault="003006D9" w:rsidP="008B37BB">
            <w:pPr>
              <w:pStyle w:val="TAC"/>
            </w:pPr>
            <w:r w:rsidRPr="00A1115A">
              <w:t>N/A</w:t>
            </w:r>
          </w:p>
        </w:tc>
      </w:tr>
      <w:tr w:rsidR="003006D9" w:rsidRPr="00A1115A" w14:paraId="26F9107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A49233" w14:textId="77777777" w:rsidR="003006D9" w:rsidRPr="00A1115A" w:rsidRDefault="003006D9" w:rsidP="008B37B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48968F8" w14:textId="77777777" w:rsidR="003006D9" w:rsidRPr="00A1115A" w:rsidRDefault="003006D9" w:rsidP="008B37B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8CE603" w14:textId="77777777" w:rsidR="003006D9" w:rsidRPr="00A1115A" w:rsidRDefault="003006D9" w:rsidP="008B37B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660B47D" w14:textId="77777777" w:rsidR="003006D9" w:rsidRPr="00A1115A" w:rsidRDefault="003006D9" w:rsidP="008B37BB">
            <w:pPr>
              <w:pStyle w:val="TAC"/>
            </w:pPr>
            <w:r w:rsidRPr="00A1115A">
              <w:t>N/A</w:t>
            </w:r>
          </w:p>
        </w:tc>
      </w:tr>
      <w:tr w:rsidR="003006D9" w:rsidRPr="00A1115A" w14:paraId="1E4079FF"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BF9F5D5" w14:textId="77777777" w:rsidR="003006D9" w:rsidRPr="00A1115A" w:rsidRDefault="003006D9" w:rsidP="008B37B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F58BA3A"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ED38B6" w14:textId="77777777" w:rsidR="003006D9" w:rsidRPr="00A1115A" w:rsidRDefault="003006D9" w:rsidP="008B37B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CA5587C" w14:textId="77777777" w:rsidR="003006D9" w:rsidRPr="00A1115A" w:rsidRDefault="003006D9" w:rsidP="008B37BB">
            <w:pPr>
              <w:pStyle w:val="TAC"/>
            </w:pPr>
            <w:r w:rsidRPr="00A1115A">
              <w:t>499200</w:t>
            </w:r>
            <w:r w:rsidRPr="00A1115A">
              <w:rPr>
                <w:rFonts w:eastAsia="Yu Mincho"/>
              </w:rPr>
              <w:t xml:space="preserve"> – &lt;3&gt; – 537999</w:t>
            </w:r>
          </w:p>
        </w:tc>
      </w:tr>
      <w:tr w:rsidR="003006D9" w:rsidRPr="00A1115A" w14:paraId="66F23D09" w14:textId="77777777" w:rsidTr="008B37BB">
        <w:trPr>
          <w:trHeight w:val="187"/>
          <w:jc w:val="center"/>
        </w:trPr>
        <w:tc>
          <w:tcPr>
            <w:tcW w:w="1242" w:type="dxa"/>
            <w:tcBorders>
              <w:top w:val="nil"/>
              <w:left w:val="single" w:sz="4" w:space="0" w:color="auto"/>
              <w:bottom w:val="nil"/>
              <w:right w:val="single" w:sz="4" w:space="0" w:color="auto"/>
            </w:tcBorders>
            <w:shd w:val="clear" w:color="auto" w:fill="auto"/>
          </w:tcPr>
          <w:p w14:paraId="2A94E34F"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2CE125F7"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7A4D85" w14:textId="77777777" w:rsidR="003006D9" w:rsidRPr="00A1115A" w:rsidRDefault="003006D9" w:rsidP="008B37B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2FCCA85" w14:textId="77777777" w:rsidR="003006D9" w:rsidRPr="00A1115A" w:rsidRDefault="003006D9" w:rsidP="008B37BB">
            <w:pPr>
              <w:pStyle w:val="TAC"/>
            </w:pPr>
            <w:r w:rsidRPr="00A1115A">
              <w:t>499200</w:t>
            </w:r>
            <w:r w:rsidRPr="00A1115A">
              <w:rPr>
                <w:rFonts w:eastAsia="Yu Mincho"/>
              </w:rPr>
              <w:t xml:space="preserve"> – &lt;6&gt; – 537996</w:t>
            </w:r>
          </w:p>
        </w:tc>
      </w:tr>
      <w:tr w:rsidR="003006D9" w:rsidRPr="00A1115A" w14:paraId="7989E39B" w14:textId="77777777" w:rsidTr="008B37BB">
        <w:trPr>
          <w:trHeight w:val="187"/>
          <w:jc w:val="center"/>
        </w:trPr>
        <w:tc>
          <w:tcPr>
            <w:tcW w:w="1242" w:type="dxa"/>
            <w:tcBorders>
              <w:top w:val="nil"/>
              <w:left w:val="single" w:sz="4" w:space="0" w:color="auto"/>
              <w:right w:val="single" w:sz="4" w:space="0" w:color="auto"/>
            </w:tcBorders>
            <w:shd w:val="clear" w:color="auto" w:fill="auto"/>
          </w:tcPr>
          <w:p w14:paraId="761C71AF"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3C424A9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34AB85" w14:textId="77777777" w:rsidR="003006D9" w:rsidRPr="00A1115A" w:rsidRDefault="003006D9" w:rsidP="008B37B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DA4E249" w14:textId="77777777" w:rsidR="003006D9" w:rsidRPr="00A1115A" w:rsidRDefault="003006D9" w:rsidP="008B37BB">
            <w:pPr>
              <w:pStyle w:val="TAC"/>
            </w:pPr>
            <w:r w:rsidRPr="00A1115A">
              <w:t>499200</w:t>
            </w:r>
            <w:r w:rsidRPr="00A1115A">
              <w:rPr>
                <w:rFonts w:eastAsia="Yu Mincho"/>
              </w:rPr>
              <w:t xml:space="preserve"> – &lt;20&gt; – 538000</w:t>
            </w:r>
          </w:p>
        </w:tc>
      </w:tr>
      <w:tr w:rsidR="003006D9" w:rsidRPr="00A1115A" w14:paraId="644710DA" w14:textId="77777777" w:rsidTr="008B37BB">
        <w:trPr>
          <w:trHeight w:val="187"/>
          <w:jc w:val="center"/>
        </w:trPr>
        <w:tc>
          <w:tcPr>
            <w:tcW w:w="1242" w:type="dxa"/>
            <w:tcBorders>
              <w:left w:val="single" w:sz="4" w:space="0" w:color="auto"/>
              <w:right w:val="single" w:sz="4" w:space="0" w:color="auto"/>
            </w:tcBorders>
            <w:vAlign w:val="center"/>
          </w:tcPr>
          <w:p w14:paraId="39EDB063" w14:textId="77777777" w:rsidR="003006D9" w:rsidRPr="00A1115A" w:rsidRDefault="003006D9" w:rsidP="008B37B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E94A23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F6F5E"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C005844"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6FFEFD8E" w14:textId="77777777" w:rsidTr="008B37BB">
        <w:trPr>
          <w:trHeight w:val="187"/>
          <w:jc w:val="center"/>
        </w:trPr>
        <w:tc>
          <w:tcPr>
            <w:tcW w:w="1242" w:type="dxa"/>
            <w:tcBorders>
              <w:left w:val="single" w:sz="4" w:space="0" w:color="auto"/>
              <w:right w:val="single" w:sz="4" w:space="0" w:color="auto"/>
            </w:tcBorders>
            <w:vAlign w:val="center"/>
          </w:tcPr>
          <w:p w14:paraId="155E679F" w14:textId="77777777" w:rsidR="003006D9" w:rsidRPr="00A1115A" w:rsidRDefault="003006D9" w:rsidP="008B37B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1B9EBD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9A8AD3"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CC9F10"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525AA81E" w14:textId="77777777" w:rsidTr="008B37BB">
        <w:trPr>
          <w:trHeight w:val="187"/>
          <w:jc w:val="center"/>
        </w:trPr>
        <w:tc>
          <w:tcPr>
            <w:tcW w:w="1242" w:type="dxa"/>
            <w:tcBorders>
              <w:left w:val="single" w:sz="4" w:space="0" w:color="auto"/>
              <w:right w:val="single" w:sz="4" w:space="0" w:color="auto"/>
            </w:tcBorders>
            <w:vAlign w:val="center"/>
          </w:tcPr>
          <w:p w14:paraId="24521B23" w14:textId="77777777" w:rsidR="003006D9" w:rsidRPr="00A1115A" w:rsidRDefault="003006D9" w:rsidP="008B37B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CE7CC9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A032D0"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3CA48E1"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0D2A6DB2" w14:textId="77777777" w:rsidTr="008B37BB">
        <w:trPr>
          <w:trHeight w:val="187"/>
          <w:jc w:val="center"/>
        </w:trPr>
        <w:tc>
          <w:tcPr>
            <w:tcW w:w="1242" w:type="dxa"/>
            <w:tcBorders>
              <w:left w:val="single" w:sz="4" w:space="0" w:color="auto"/>
              <w:right w:val="single" w:sz="4" w:space="0" w:color="auto"/>
            </w:tcBorders>
            <w:vAlign w:val="center"/>
          </w:tcPr>
          <w:p w14:paraId="7AF07291" w14:textId="77777777" w:rsidR="003006D9" w:rsidRPr="00A1115A" w:rsidRDefault="003006D9" w:rsidP="008B37B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568258D"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757C3F"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12C57A0"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0B39A244" w14:textId="77777777" w:rsidTr="008B37BB">
        <w:trPr>
          <w:trHeight w:val="187"/>
          <w:jc w:val="center"/>
        </w:trPr>
        <w:tc>
          <w:tcPr>
            <w:tcW w:w="1242" w:type="dxa"/>
            <w:tcBorders>
              <w:left w:val="single" w:sz="4" w:space="0" w:color="auto"/>
              <w:right w:val="single" w:sz="4" w:space="0" w:color="auto"/>
            </w:tcBorders>
          </w:tcPr>
          <w:p w14:paraId="2FBEED9A" w14:textId="77777777" w:rsidR="003006D9" w:rsidRPr="00A1115A" w:rsidRDefault="003006D9" w:rsidP="008B37B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AADFFAA" w14:textId="77777777" w:rsidR="003006D9" w:rsidRPr="00A1115A" w:rsidRDefault="003006D9" w:rsidP="008B37B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360AFB" w14:textId="77777777" w:rsidR="003006D9" w:rsidRPr="00A1115A" w:rsidRDefault="003006D9" w:rsidP="008B37B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44FFA15" w14:textId="77777777" w:rsidR="003006D9" w:rsidRPr="00A1115A" w:rsidRDefault="003006D9" w:rsidP="008B37BB">
            <w:pPr>
              <w:pStyle w:val="TAC"/>
            </w:pPr>
            <w:r w:rsidRPr="00A1115A">
              <w:t>N/A</w:t>
            </w:r>
          </w:p>
        </w:tc>
      </w:tr>
      <w:tr w:rsidR="003006D9" w:rsidRPr="00A1115A" w14:paraId="639E5A0A" w14:textId="77777777" w:rsidTr="008B37BB">
        <w:trPr>
          <w:trHeight w:val="187"/>
          <w:jc w:val="center"/>
        </w:trPr>
        <w:tc>
          <w:tcPr>
            <w:tcW w:w="1242" w:type="dxa"/>
            <w:tcBorders>
              <w:left w:val="single" w:sz="4" w:space="0" w:color="auto"/>
              <w:right w:val="single" w:sz="4" w:space="0" w:color="auto"/>
            </w:tcBorders>
            <w:vAlign w:val="center"/>
          </w:tcPr>
          <w:p w14:paraId="3D12CBBE" w14:textId="77777777" w:rsidR="003006D9" w:rsidRPr="00A1115A" w:rsidRDefault="003006D9" w:rsidP="008B37B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51F04FA" w14:textId="77777777" w:rsidR="003006D9" w:rsidRPr="00A1115A" w:rsidRDefault="003006D9" w:rsidP="008B37B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20EB333" w14:textId="77777777" w:rsidR="003006D9" w:rsidRPr="00A1115A" w:rsidRDefault="003006D9" w:rsidP="008B37B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68FD9732" w14:textId="77777777" w:rsidR="003006D9" w:rsidRPr="00A1115A" w:rsidRDefault="003006D9" w:rsidP="008B37BB">
            <w:pPr>
              <w:pStyle w:val="TAC"/>
            </w:pPr>
            <w:r w:rsidRPr="00A1115A">
              <w:t>795000 – &lt;1&gt; – 875000</w:t>
            </w:r>
          </w:p>
        </w:tc>
      </w:tr>
      <w:tr w:rsidR="003006D9" w:rsidRPr="00A1115A" w14:paraId="08121331" w14:textId="77777777" w:rsidTr="008B37BB">
        <w:trPr>
          <w:trHeight w:val="187"/>
          <w:jc w:val="center"/>
        </w:trPr>
        <w:tc>
          <w:tcPr>
            <w:tcW w:w="1242" w:type="dxa"/>
            <w:tcBorders>
              <w:left w:val="single" w:sz="4" w:space="0" w:color="auto"/>
              <w:right w:val="single" w:sz="4" w:space="0" w:color="auto"/>
            </w:tcBorders>
          </w:tcPr>
          <w:p w14:paraId="4CF11BA8" w14:textId="77777777" w:rsidR="003006D9" w:rsidRPr="00A1115A" w:rsidRDefault="003006D9" w:rsidP="008B37BB">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58BED6B1" w14:textId="77777777" w:rsidR="003006D9" w:rsidRPr="00A1115A" w:rsidRDefault="003006D9" w:rsidP="008B37B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C3F3C43" w14:textId="77777777" w:rsidR="003006D9" w:rsidRPr="00A1115A" w:rsidRDefault="003006D9" w:rsidP="008B37B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F7A8C4" w14:textId="77777777" w:rsidR="003006D9" w:rsidRPr="00A1115A" w:rsidRDefault="003006D9" w:rsidP="008B37BB">
            <w:pPr>
              <w:pStyle w:val="TAC"/>
              <w:rPr>
                <w:b/>
                <w:bCs/>
                <w:lang w:eastAsia="zh-CN"/>
              </w:rPr>
            </w:pPr>
            <w:r w:rsidRPr="00A1115A">
              <w:rPr>
                <w:rFonts w:hint="eastAsia"/>
                <w:lang w:eastAsia="zh-CN"/>
              </w:rPr>
              <w:t>N/A</w:t>
            </w:r>
          </w:p>
        </w:tc>
      </w:tr>
      <w:tr w:rsidR="003006D9" w:rsidRPr="00A1115A" w14:paraId="2A084D86" w14:textId="77777777" w:rsidTr="008B37BB">
        <w:trPr>
          <w:trHeight w:val="187"/>
          <w:jc w:val="center"/>
        </w:trPr>
        <w:tc>
          <w:tcPr>
            <w:tcW w:w="1242" w:type="dxa"/>
            <w:tcBorders>
              <w:left w:val="single" w:sz="4" w:space="0" w:color="auto"/>
              <w:right w:val="single" w:sz="4" w:space="0" w:color="auto"/>
            </w:tcBorders>
          </w:tcPr>
          <w:p w14:paraId="3876E3D1" w14:textId="77777777" w:rsidR="003006D9" w:rsidRPr="00A1115A" w:rsidRDefault="003006D9" w:rsidP="008B37B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40E986D"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EFA5CB8" w14:textId="77777777" w:rsidR="003006D9" w:rsidRPr="00A1115A" w:rsidRDefault="003006D9" w:rsidP="008B37B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5C3F7DA" w14:textId="77777777" w:rsidR="003006D9" w:rsidRPr="00A1115A" w:rsidRDefault="003006D9" w:rsidP="008B37BB">
            <w:pPr>
              <w:pStyle w:val="TAC"/>
            </w:pPr>
            <w:r w:rsidRPr="00A1115A">
              <w:rPr>
                <w:rFonts w:hint="eastAsia"/>
                <w:lang w:eastAsia="zh-CN"/>
              </w:rPr>
              <w:t>N/A</w:t>
            </w:r>
          </w:p>
        </w:tc>
      </w:tr>
      <w:tr w:rsidR="003006D9" w:rsidRPr="00A1115A" w14:paraId="0D0AE480" w14:textId="77777777" w:rsidTr="008B37BB">
        <w:trPr>
          <w:trHeight w:val="187"/>
          <w:jc w:val="center"/>
        </w:trPr>
        <w:tc>
          <w:tcPr>
            <w:tcW w:w="1242" w:type="dxa"/>
            <w:tcBorders>
              <w:left w:val="single" w:sz="4" w:space="0" w:color="auto"/>
              <w:right w:val="single" w:sz="4" w:space="0" w:color="auto"/>
            </w:tcBorders>
          </w:tcPr>
          <w:p w14:paraId="1B92D3AA" w14:textId="77777777" w:rsidR="003006D9" w:rsidRPr="00A1115A" w:rsidRDefault="003006D9" w:rsidP="008B37B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ACEED42" w14:textId="77777777" w:rsidR="003006D9" w:rsidRPr="00A1115A" w:rsidRDefault="003006D9" w:rsidP="008B37B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F70E847" w14:textId="77777777" w:rsidR="003006D9" w:rsidRPr="00A1115A" w:rsidRDefault="003006D9" w:rsidP="008B37B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98BA377" w14:textId="77777777" w:rsidR="003006D9" w:rsidRPr="00A1115A" w:rsidRDefault="003006D9" w:rsidP="008B37BB">
            <w:pPr>
              <w:pStyle w:val="TAC"/>
              <w:rPr>
                <w:lang w:eastAsia="zh-CN"/>
              </w:rPr>
            </w:pPr>
            <w:r w:rsidRPr="0066397E">
              <w:t>N/A</w:t>
            </w:r>
          </w:p>
        </w:tc>
      </w:tr>
      <w:tr w:rsidR="003006D9" w14:paraId="7340AEA1" w14:textId="77777777" w:rsidTr="008B37BB">
        <w:trPr>
          <w:trHeight w:val="187"/>
          <w:jc w:val="center"/>
        </w:trPr>
        <w:tc>
          <w:tcPr>
            <w:tcW w:w="1242" w:type="dxa"/>
            <w:tcBorders>
              <w:left w:val="single" w:sz="4" w:space="0" w:color="auto"/>
              <w:right w:val="single" w:sz="4" w:space="0" w:color="auto"/>
            </w:tcBorders>
          </w:tcPr>
          <w:p w14:paraId="75ECB4EC" w14:textId="77777777" w:rsidR="003006D9" w:rsidRDefault="003006D9" w:rsidP="008B37B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4E5CB4E" w14:textId="77777777" w:rsidR="003006D9" w:rsidRDefault="003006D9" w:rsidP="008B37B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EB535B1" w14:textId="77777777" w:rsidR="003006D9" w:rsidRDefault="003006D9" w:rsidP="008B37B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8D9B6A6" w14:textId="77777777" w:rsidR="003006D9" w:rsidRDefault="003006D9" w:rsidP="008B37BB">
            <w:pPr>
              <w:pStyle w:val="TAC"/>
              <w:rPr>
                <w:lang w:eastAsia="en-GB"/>
              </w:rPr>
            </w:pPr>
            <w:r>
              <w:rPr>
                <w:lang w:eastAsia="en-GB"/>
              </w:rPr>
              <w:t>183880</w:t>
            </w:r>
            <w:r>
              <w:rPr>
                <w:rFonts w:eastAsia="Yu Mincho"/>
                <w:lang w:eastAsia="en-GB"/>
              </w:rPr>
              <w:t xml:space="preserve"> – &lt;20&gt; – 185000</w:t>
            </w:r>
          </w:p>
        </w:tc>
      </w:tr>
      <w:tr w:rsidR="003006D9" w:rsidRPr="0066397E" w14:paraId="4FF8712A" w14:textId="77777777" w:rsidTr="008B37BB">
        <w:trPr>
          <w:trHeight w:val="187"/>
          <w:jc w:val="center"/>
        </w:trPr>
        <w:tc>
          <w:tcPr>
            <w:tcW w:w="1242" w:type="dxa"/>
            <w:tcBorders>
              <w:left w:val="single" w:sz="4" w:space="0" w:color="auto"/>
              <w:right w:val="single" w:sz="4" w:space="0" w:color="auto"/>
            </w:tcBorders>
          </w:tcPr>
          <w:p w14:paraId="13785CC3" w14:textId="77777777" w:rsidR="003006D9" w:rsidRPr="0066397E" w:rsidRDefault="003006D9" w:rsidP="008B37B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B8B6B80" w14:textId="77777777" w:rsidR="003006D9" w:rsidRPr="0066397E" w:rsidRDefault="003006D9" w:rsidP="008B37B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EA7CBFD" w14:textId="77777777" w:rsidR="003006D9" w:rsidRPr="0066397E" w:rsidRDefault="003006D9" w:rsidP="008B37B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649957C" w14:textId="77777777" w:rsidR="003006D9" w:rsidRPr="0066397E" w:rsidRDefault="003006D9" w:rsidP="008B37BB">
            <w:pPr>
              <w:pStyle w:val="TAC"/>
            </w:pPr>
            <w:r>
              <w:rPr>
                <w:lang w:eastAsia="en-GB"/>
              </w:rPr>
              <w:t>380000</w:t>
            </w:r>
            <w:r>
              <w:rPr>
                <w:rFonts w:eastAsia="Yu Mincho"/>
                <w:lang w:eastAsia="en-GB"/>
              </w:rPr>
              <w:t xml:space="preserve"> – &lt;20&gt; – 382000</w:t>
            </w:r>
          </w:p>
        </w:tc>
      </w:tr>
      <w:tr w:rsidR="003006D9" w14:paraId="6BA6B684" w14:textId="77777777" w:rsidTr="008B37BB">
        <w:trPr>
          <w:trHeight w:val="187"/>
          <w:jc w:val="center"/>
        </w:trPr>
        <w:tc>
          <w:tcPr>
            <w:tcW w:w="1242" w:type="dxa"/>
            <w:tcBorders>
              <w:left w:val="single" w:sz="4" w:space="0" w:color="auto"/>
              <w:right w:val="single" w:sz="4" w:space="0" w:color="auto"/>
            </w:tcBorders>
          </w:tcPr>
          <w:p w14:paraId="091A3E2A" w14:textId="77777777" w:rsidR="003006D9" w:rsidRDefault="003006D9" w:rsidP="008B37B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4ECF85EF" w14:textId="77777777" w:rsidR="003006D9" w:rsidRDefault="003006D9" w:rsidP="008B37B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51EFE7" w14:textId="77777777" w:rsidR="003006D9" w:rsidRDefault="003006D9" w:rsidP="008B37B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46D2EBD" w14:textId="77777777" w:rsidR="003006D9" w:rsidRDefault="003006D9" w:rsidP="008B37BB">
            <w:pPr>
              <w:pStyle w:val="TAC"/>
              <w:rPr>
                <w:lang w:eastAsia="en-GB"/>
              </w:rPr>
            </w:pPr>
            <w:r w:rsidRPr="00A00DD3">
              <w:t>795000</w:t>
            </w:r>
            <w:r w:rsidRPr="00A1115A">
              <w:t xml:space="preserve"> – &lt;1&gt; – </w:t>
            </w:r>
            <w:r>
              <w:t>828333</w:t>
            </w:r>
          </w:p>
        </w:tc>
      </w:tr>
      <w:tr w:rsidR="003006D9" w:rsidRPr="00A00DD3" w14:paraId="7748F5AA" w14:textId="77777777" w:rsidTr="008B37BB">
        <w:trPr>
          <w:trHeight w:val="187"/>
          <w:jc w:val="center"/>
        </w:trPr>
        <w:tc>
          <w:tcPr>
            <w:tcW w:w="1242" w:type="dxa"/>
            <w:tcBorders>
              <w:left w:val="single" w:sz="4" w:space="0" w:color="auto"/>
              <w:bottom w:val="nil"/>
              <w:right w:val="single" w:sz="4" w:space="0" w:color="auto"/>
            </w:tcBorders>
          </w:tcPr>
          <w:p w14:paraId="75B4C615" w14:textId="77777777" w:rsidR="003006D9" w:rsidRDefault="003006D9" w:rsidP="008B37B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332015A1" w14:textId="77777777" w:rsidR="003006D9" w:rsidRPr="00A1115A" w:rsidRDefault="003006D9" w:rsidP="008B37B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EAA105" w14:textId="77777777" w:rsidR="003006D9" w:rsidRPr="00E75F19" w:rsidRDefault="003006D9" w:rsidP="008B37B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4302D5B" w14:textId="77777777" w:rsidR="003006D9" w:rsidRPr="00A00DD3" w:rsidRDefault="003006D9" w:rsidP="008B37B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3006D9" w:rsidRPr="00A00DD3" w14:paraId="04849A95" w14:textId="77777777" w:rsidTr="008B37BB">
        <w:trPr>
          <w:trHeight w:val="187"/>
          <w:jc w:val="center"/>
        </w:trPr>
        <w:tc>
          <w:tcPr>
            <w:tcW w:w="1242" w:type="dxa"/>
            <w:tcBorders>
              <w:top w:val="nil"/>
              <w:left w:val="single" w:sz="4" w:space="0" w:color="auto"/>
              <w:right w:val="single" w:sz="4" w:space="0" w:color="auto"/>
            </w:tcBorders>
          </w:tcPr>
          <w:p w14:paraId="45057378" w14:textId="77777777" w:rsidR="003006D9"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7D2B8E0B" w14:textId="77777777" w:rsidR="003006D9" w:rsidRPr="00A1115A" w:rsidRDefault="003006D9" w:rsidP="008B37B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AF538D5" w14:textId="77777777" w:rsidR="003006D9" w:rsidRPr="00E75F19" w:rsidRDefault="003006D9" w:rsidP="008B37B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C91E82A" w14:textId="77777777" w:rsidR="003006D9" w:rsidRPr="00A00DD3" w:rsidRDefault="003006D9" w:rsidP="008B37B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3006D9" w:rsidRPr="00320CDA" w14:paraId="60588EE1" w14:textId="77777777" w:rsidTr="008B37BB">
        <w:trPr>
          <w:trHeight w:val="187"/>
          <w:jc w:val="center"/>
        </w:trPr>
        <w:tc>
          <w:tcPr>
            <w:tcW w:w="1242" w:type="dxa"/>
            <w:tcBorders>
              <w:top w:val="nil"/>
              <w:left w:val="single" w:sz="4" w:space="0" w:color="auto"/>
              <w:right w:val="single" w:sz="4" w:space="0" w:color="auto"/>
            </w:tcBorders>
          </w:tcPr>
          <w:p w14:paraId="6E2AFB67" w14:textId="77777777" w:rsidR="003006D9" w:rsidRDefault="003006D9" w:rsidP="008B37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1FB7DE1" w14:textId="77777777" w:rsidR="003006D9"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8E41A" w14:textId="77777777" w:rsidR="003006D9" w:rsidRPr="00320CDA" w:rsidRDefault="003006D9" w:rsidP="008B37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DF3783C" w14:textId="77777777" w:rsidR="003006D9" w:rsidRPr="00320CDA" w:rsidRDefault="003006D9" w:rsidP="008B37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3006D9" w:rsidRPr="00A1115A" w14:paraId="3393FEE5" w14:textId="77777777" w:rsidTr="008B37BB">
        <w:trPr>
          <w:jc w:val="center"/>
        </w:trPr>
        <w:tc>
          <w:tcPr>
            <w:tcW w:w="8141" w:type="dxa"/>
            <w:gridSpan w:val="4"/>
            <w:tcBorders>
              <w:left w:val="single" w:sz="4" w:space="0" w:color="auto"/>
              <w:right w:val="single" w:sz="4" w:space="0" w:color="auto"/>
            </w:tcBorders>
            <w:vAlign w:val="center"/>
          </w:tcPr>
          <w:p w14:paraId="406E3BF5" w14:textId="77777777" w:rsidR="003006D9" w:rsidRPr="00A1115A" w:rsidRDefault="003006D9" w:rsidP="008B37BB">
            <w:pPr>
              <w:pStyle w:val="TAN"/>
            </w:pPr>
            <w:r w:rsidRPr="00A1115A">
              <w:t>NOTE 1:</w:t>
            </w:r>
            <w:r w:rsidRPr="00A1115A">
              <w:tab/>
              <w:t>The channel numbers that designate carrier frequencies so close to the operating band edges that the carrier extends beyond the operating band edge shall not be used.</w:t>
            </w:r>
          </w:p>
          <w:p w14:paraId="5FFF0742" w14:textId="77777777" w:rsidR="003006D9" w:rsidRPr="00A1115A" w:rsidRDefault="003006D9" w:rsidP="008B37B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5C66656" w14:textId="77777777" w:rsidR="003006D9" w:rsidRDefault="003006D9" w:rsidP="008B37B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750D8A5" w14:textId="77777777" w:rsidR="003006D9" w:rsidRPr="00A1115A" w:rsidRDefault="003006D9" w:rsidP="008B37BB">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59E6EBC" w14:textId="77777777" w:rsidR="003006D9" w:rsidRPr="003006D9" w:rsidRDefault="003006D9" w:rsidP="003006D9"/>
    <w:p w14:paraId="2AB3898A" w14:textId="77777777" w:rsidR="003006D9" w:rsidRDefault="003006D9" w:rsidP="003006D9">
      <w:pPr>
        <w:pStyle w:val="EX"/>
        <w:numPr>
          <w:ilvl w:val="0"/>
          <w:numId w:val="0"/>
        </w:numPr>
        <w:ind w:left="369" w:hanging="369"/>
      </w:pPr>
    </w:p>
    <w:p w14:paraId="36E997B5" w14:textId="77777777" w:rsidR="003006D9" w:rsidRPr="00D20165" w:rsidRDefault="003006D9" w:rsidP="003006D9">
      <w:pPr>
        <w:pStyle w:val="EX"/>
        <w:numPr>
          <w:ilvl w:val="0"/>
          <w:numId w:val="0"/>
        </w:numPr>
        <w:ind w:left="369" w:hanging="369"/>
      </w:pPr>
    </w:p>
    <w:sectPr w:rsidR="003006D9"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FD9A" w14:textId="77777777" w:rsidR="00016A4B" w:rsidRDefault="00016A4B">
      <w:r>
        <w:separator/>
      </w:r>
    </w:p>
  </w:endnote>
  <w:endnote w:type="continuationSeparator" w:id="0">
    <w:p w14:paraId="55759D0C" w14:textId="77777777" w:rsidR="00016A4B" w:rsidRDefault="0001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0BF4" w14:textId="77777777" w:rsidR="00016A4B" w:rsidRDefault="00016A4B">
      <w:r>
        <w:separator/>
      </w:r>
    </w:p>
  </w:footnote>
  <w:footnote w:type="continuationSeparator" w:id="0">
    <w:p w14:paraId="4F7C103C" w14:textId="77777777" w:rsidR="00016A4B" w:rsidRDefault="00016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3"/>
    <w:rsid w:val="00006969"/>
    <w:rsid w:val="00007273"/>
    <w:rsid w:val="000153AE"/>
    <w:rsid w:val="00015E4F"/>
    <w:rsid w:val="00016A4B"/>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B4004"/>
    <w:rsid w:val="000C1674"/>
    <w:rsid w:val="000C47C3"/>
    <w:rsid w:val="000C5F64"/>
    <w:rsid w:val="000C7B5A"/>
    <w:rsid w:val="000D08CF"/>
    <w:rsid w:val="000D0F44"/>
    <w:rsid w:val="000D503E"/>
    <w:rsid w:val="000D58AB"/>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3068"/>
    <w:rsid w:val="00124FD7"/>
    <w:rsid w:val="0012647B"/>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5287"/>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06A"/>
    <w:rsid w:val="002F5F31"/>
    <w:rsid w:val="002F6CBC"/>
    <w:rsid w:val="002F7399"/>
    <w:rsid w:val="003006D9"/>
    <w:rsid w:val="0030181A"/>
    <w:rsid w:val="003036B6"/>
    <w:rsid w:val="00304FE5"/>
    <w:rsid w:val="00305217"/>
    <w:rsid w:val="0031034F"/>
    <w:rsid w:val="0031063C"/>
    <w:rsid w:val="00310771"/>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7C35"/>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45EC"/>
    <w:rsid w:val="00434B16"/>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6B0A"/>
    <w:rsid w:val="004B0DD9"/>
    <w:rsid w:val="004B0E5B"/>
    <w:rsid w:val="004B2602"/>
    <w:rsid w:val="004B4AEA"/>
    <w:rsid w:val="004B5103"/>
    <w:rsid w:val="004B709D"/>
    <w:rsid w:val="004C1601"/>
    <w:rsid w:val="004C3223"/>
    <w:rsid w:val="004C6E0D"/>
    <w:rsid w:val="004C6F5F"/>
    <w:rsid w:val="004D034A"/>
    <w:rsid w:val="004D3578"/>
    <w:rsid w:val="004D40A9"/>
    <w:rsid w:val="004E213A"/>
    <w:rsid w:val="004E2E28"/>
    <w:rsid w:val="004E6A20"/>
    <w:rsid w:val="004F0988"/>
    <w:rsid w:val="004F3340"/>
    <w:rsid w:val="004F3678"/>
    <w:rsid w:val="004F3E3D"/>
    <w:rsid w:val="004F42AF"/>
    <w:rsid w:val="004F52F2"/>
    <w:rsid w:val="004F6462"/>
    <w:rsid w:val="004F75AB"/>
    <w:rsid w:val="004F7AE1"/>
    <w:rsid w:val="00501F64"/>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3C44"/>
    <w:rsid w:val="00543E6C"/>
    <w:rsid w:val="00551FC5"/>
    <w:rsid w:val="005610F6"/>
    <w:rsid w:val="00561424"/>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2C23"/>
    <w:rsid w:val="005A3F5C"/>
    <w:rsid w:val="005A5986"/>
    <w:rsid w:val="005B0196"/>
    <w:rsid w:val="005D2E01"/>
    <w:rsid w:val="005D7526"/>
    <w:rsid w:val="005E1901"/>
    <w:rsid w:val="005E2535"/>
    <w:rsid w:val="005E5F2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D3E"/>
    <w:rsid w:val="00662404"/>
    <w:rsid w:val="00663881"/>
    <w:rsid w:val="00664982"/>
    <w:rsid w:val="006675E6"/>
    <w:rsid w:val="00667FA9"/>
    <w:rsid w:val="006704EC"/>
    <w:rsid w:val="006818C6"/>
    <w:rsid w:val="0068207C"/>
    <w:rsid w:val="0068362C"/>
    <w:rsid w:val="00686C3D"/>
    <w:rsid w:val="0069226A"/>
    <w:rsid w:val="00692420"/>
    <w:rsid w:val="00695EB1"/>
    <w:rsid w:val="006A13A8"/>
    <w:rsid w:val="006A323F"/>
    <w:rsid w:val="006A4072"/>
    <w:rsid w:val="006A532E"/>
    <w:rsid w:val="006A7E02"/>
    <w:rsid w:val="006B0669"/>
    <w:rsid w:val="006B166C"/>
    <w:rsid w:val="006B30D0"/>
    <w:rsid w:val="006B7202"/>
    <w:rsid w:val="006B7CA8"/>
    <w:rsid w:val="006C0661"/>
    <w:rsid w:val="006C3D95"/>
    <w:rsid w:val="006C43B4"/>
    <w:rsid w:val="006C4C72"/>
    <w:rsid w:val="006C708C"/>
    <w:rsid w:val="006D43A6"/>
    <w:rsid w:val="006D489B"/>
    <w:rsid w:val="006D4C74"/>
    <w:rsid w:val="006D713E"/>
    <w:rsid w:val="006E15B8"/>
    <w:rsid w:val="006E33BC"/>
    <w:rsid w:val="006E5C86"/>
    <w:rsid w:val="006F2EA7"/>
    <w:rsid w:val="006F4588"/>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136"/>
    <w:rsid w:val="007E1D16"/>
    <w:rsid w:val="007E405D"/>
    <w:rsid w:val="007F0F4A"/>
    <w:rsid w:val="007F23A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49E6"/>
    <w:rsid w:val="008768CA"/>
    <w:rsid w:val="008851FB"/>
    <w:rsid w:val="008866BD"/>
    <w:rsid w:val="008929F3"/>
    <w:rsid w:val="00894C84"/>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272B0"/>
    <w:rsid w:val="0094097B"/>
    <w:rsid w:val="0094205B"/>
    <w:rsid w:val="00942EC2"/>
    <w:rsid w:val="00943CED"/>
    <w:rsid w:val="0094412B"/>
    <w:rsid w:val="009536FA"/>
    <w:rsid w:val="009557AC"/>
    <w:rsid w:val="0096068D"/>
    <w:rsid w:val="00962E01"/>
    <w:rsid w:val="00962ED2"/>
    <w:rsid w:val="00963494"/>
    <w:rsid w:val="00970DA4"/>
    <w:rsid w:val="00972D6A"/>
    <w:rsid w:val="00973F6E"/>
    <w:rsid w:val="009826B3"/>
    <w:rsid w:val="009950DE"/>
    <w:rsid w:val="00995497"/>
    <w:rsid w:val="00996113"/>
    <w:rsid w:val="00997281"/>
    <w:rsid w:val="009A0CB3"/>
    <w:rsid w:val="009A2BFA"/>
    <w:rsid w:val="009A6DA8"/>
    <w:rsid w:val="009B5DCE"/>
    <w:rsid w:val="009B6825"/>
    <w:rsid w:val="009C3C1D"/>
    <w:rsid w:val="009C4185"/>
    <w:rsid w:val="009C66F7"/>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85AAE"/>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BC6"/>
    <w:rsid w:val="00AC6E41"/>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77099"/>
    <w:rsid w:val="00B8221C"/>
    <w:rsid w:val="00B82BB1"/>
    <w:rsid w:val="00B90B81"/>
    <w:rsid w:val="00B91918"/>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3C54"/>
    <w:rsid w:val="00BE448B"/>
    <w:rsid w:val="00BF128E"/>
    <w:rsid w:val="00BF4565"/>
    <w:rsid w:val="00BF73CB"/>
    <w:rsid w:val="00BF7DD0"/>
    <w:rsid w:val="00C03D00"/>
    <w:rsid w:val="00C04AB4"/>
    <w:rsid w:val="00C04DBF"/>
    <w:rsid w:val="00C06E73"/>
    <w:rsid w:val="00C070EC"/>
    <w:rsid w:val="00C07190"/>
    <w:rsid w:val="00C1496A"/>
    <w:rsid w:val="00C24C15"/>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1B59"/>
    <w:rsid w:val="00CA3D0C"/>
    <w:rsid w:val="00CA5F06"/>
    <w:rsid w:val="00CB0F39"/>
    <w:rsid w:val="00CB1B8A"/>
    <w:rsid w:val="00CB218F"/>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C69F9"/>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37CC"/>
    <w:rsid w:val="00E16509"/>
    <w:rsid w:val="00E22308"/>
    <w:rsid w:val="00E243AE"/>
    <w:rsid w:val="00E24D9F"/>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502"/>
    <w:rsid w:val="00E54DB8"/>
    <w:rsid w:val="00E64FAA"/>
    <w:rsid w:val="00E65E13"/>
    <w:rsid w:val="00E66A0A"/>
    <w:rsid w:val="00E72324"/>
    <w:rsid w:val="00E72ABE"/>
    <w:rsid w:val="00E76A34"/>
    <w:rsid w:val="00E77645"/>
    <w:rsid w:val="00E82213"/>
    <w:rsid w:val="00E855CB"/>
    <w:rsid w:val="00E87FEF"/>
    <w:rsid w:val="00E90DAA"/>
    <w:rsid w:val="00E9717C"/>
    <w:rsid w:val="00EA0C19"/>
    <w:rsid w:val="00EA0FFF"/>
    <w:rsid w:val="00EA5F2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B54"/>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137</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48</cp:revision>
  <cp:lastPrinted>2019-02-25T14:05:00Z</cp:lastPrinted>
  <dcterms:created xsi:type="dcterms:W3CDTF">2023-10-29T12:42:00Z</dcterms:created>
  <dcterms:modified xsi:type="dcterms:W3CDTF">2023-11-03T16:28:00Z</dcterms:modified>
  <cp:category/>
</cp:coreProperties>
</file>